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68839D9A" w:rsidR="005F0B48" w:rsidRPr="005F0B48" w:rsidRDefault="00D61B39" w:rsidP="00FF3869">
      <w:pPr>
        <w:pStyle w:val="Title"/>
      </w:pPr>
      <w:r>
        <w:t>Name Generation Activity #1</w:t>
      </w:r>
      <w:r w:rsidR="008468B5">
        <w:t>: Female First Names</w:t>
      </w:r>
    </w:p>
    <w:p w14:paraId="554DB633" w14:textId="2EA85693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2D131F">
        <w:t xml:space="preserve">  </w:t>
      </w:r>
      <w:r w:rsidR="002D131F">
        <w:t>You may set a time limit of 60 seconds, 90 seconds, or 2 minutes.</w:t>
      </w:r>
      <w:bookmarkStart w:id="0" w:name="_GoBack"/>
      <w:bookmarkEnd w:id="0"/>
    </w:p>
    <w:p w14:paraId="1C41FE35" w14:textId="77777777" w:rsidR="008468B5" w:rsidRPr="008468B5" w:rsidRDefault="008468B5" w:rsidP="008468B5">
      <w:pPr>
        <w:pStyle w:val="BodyText1"/>
      </w:pPr>
    </w:p>
    <w:p w14:paraId="2FBAEED9" w14:textId="6E44B667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Think of as many female first names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D131F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7DB6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a7102180-52f6-40e1-8b01-ad4770f03079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4A8344-E435-4A25-907A-93A137D1E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2015-06-26T17:25:00Z</dcterms:created>
  <dcterms:modified xsi:type="dcterms:W3CDTF">2015-06-26T17:38:00Z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