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65" w:rsidRDefault="006F423F" w:rsidP="006F423F">
      <w:pPr>
        <w:jc w:val="center"/>
        <w:rPr>
          <w:b/>
          <w:sz w:val="28"/>
          <w:szCs w:val="28"/>
        </w:rPr>
      </w:pPr>
      <w:r w:rsidRPr="006F423F">
        <w:rPr>
          <w:b/>
          <w:sz w:val="28"/>
          <w:szCs w:val="28"/>
        </w:rPr>
        <w:t>Mindfulness Exercise No. 2: Moving with the Music</w:t>
      </w:r>
    </w:p>
    <w:p w:rsidR="006F423F" w:rsidRDefault="006F423F" w:rsidP="006F423F">
      <w:pPr>
        <w:rPr>
          <w:sz w:val="24"/>
          <w:szCs w:val="24"/>
        </w:rPr>
      </w:pPr>
      <w:r>
        <w:rPr>
          <w:b/>
          <w:sz w:val="24"/>
          <w:szCs w:val="24"/>
        </w:rPr>
        <w:t xml:space="preserve">Introduction: </w:t>
      </w:r>
      <w:r>
        <w:rPr>
          <w:sz w:val="24"/>
          <w:szCs w:val="24"/>
        </w:rPr>
        <w:t xml:space="preserve">For this activity, please </w:t>
      </w:r>
      <w:r w:rsidR="00526BFD">
        <w:rPr>
          <w:sz w:val="24"/>
          <w:szCs w:val="24"/>
        </w:rPr>
        <w:t>prepare the music selections suggested below.</w:t>
      </w:r>
      <w:r>
        <w:rPr>
          <w:sz w:val="24"/>
          <w:szCs w:val="24"/>
        </w:rPr>
        <w:t xml:space="preserve"> There are </w:t>
      </w:r>
      <w:r w:rsidR="0063671A">
        <w:rPr>
          <w:sz w:val="24"/>
          <w:szCs w:val="24"/>
        </w:rPr>
        <w:t xml:space="preserve">four </w:t>
      </w:r>
      <w:r>
        <w:rPr>
          <w:sz w:val="24"/>
          <w:szCs w:val="24"/>
        </w:rPr>
        <w:t>songs to be played, on</w:t>
      </w:r>
      <w:r w:rsidR="0063671A">
        <w:rPr>
          <w:sz w:val="24"/>
          <w:szCs w:val="24"/>
        </w:rPr>
        <w:t xml:space="preserve">e immediately following another. </w:t>
      </w:r>
      <w:r>
        <w:rPr>
          <w:sz w:val="24"/>
          <w:szCs w:val="24"/>
        </w:rPr>
        <w:t xml:space="preserve">If you are </w:t>
      </w:r>
      <w:r w:rsidR="00641A33">
        <w:rPr>
          <w:sz w:val="24"/>
          <w:szCs w:val="24"/>
        </w:rPr>
        <w:t>providing your own</w:t>
      </w:r>
      <w:r>
        <w:rPr>
          <w:sz w:val="24"/>
          <w:szCs w:val="24"/>
        </w:rPr>
        <w:t xml:space="preserve"> recorded music, make sure they are diverse in sound and tempo. The sequence should be something such as this: </w:t>
      </w:r>
      <w:bookmarkStart w:id="0" w:name="_GoBack"/>
      <w:bookmarkEnd w:id="0"/>
    </w:p>
    <w:p w:rsidR="006F423F" w:rsidRDefault="006F423F" w:rsidP="006F423F">
      <w:pPr>
        <w:rPr>
          <w:sz w:val="24"/>
          <w:szCs w:val="24"/>
        </w:rPr>
      </w:pPr>
      <w:r w:rsidRPr="0063671A">
        <w:rPr>
          <w:b/>
          <w:sz w:val="24"/>
          <w:szCs w:val="24"/>
        </w:rPr>
        <w:t>Song #1:</w:t>
      </w:r>
      <w:r>
        <w:rPr>
          <w:sz w:val="24"/>
          <w:szCs w:val="24"/>
        </w:rPr>
        <w:t xml:space="preserve"> An </w:t>
      </w:r>
      <w:r w:rsidRPr="0063671A">
        <w:rPr>
          <w:b/>
          <w:sz w:val="24"/>
          <w:szCs w:val="24"/>
        </w:rPr>
        <w:t>up-tempo Standard</w:t>
      </w:r>
      <w:r>
        <w:rPr>
          <w:sz w:val="24"/>
          <w:szCs w:val="24"/>
        </w:rPr>
        <w:t xml:space="preserve"> from the 20s, 30s or 40s</w:t>
      </w:r>
      <w:r w:rsidR="0065188A">
        <w:rPr>
          <w:sz w:val="24"/>
          <w:szCs w:val="24"/>
        </w:rPr>
        <w:t xml:space="preserve"> (instrumental or with vocals)</w:t>
      </w:r>
      <w:r>
        <w:rPr>
          <w:sz w:val="24"/>
          <w:szCs w:val="24"/>
        </w:rPr>
        <w:t>. Examples:</w:t>
      </w:r>
      <w:r w:rsidR="00F07017">
        <w:rPr>
          <w:sz w:val="24"/>
          <w:szCs w:val="24"/>
        </w:rPr>
        <w:t xml:space="preserve"> </w:t>
      </w:r>
      <w:r w:rsidR="004F6D14">
        <w:rPr>
          <w:i/>
          <w:sz w:val="24"/>
          <w:szCs w:val="24"/>
        </w:rPr>
        <w:t xml:space="preserve">Sing, Sing, Sing </w:t>
      </w:r>
      <w:r w:rsidR="004F6D14" w:rsidRPr="004F6D14">
        <w:rPr>
          <w:sz w:val="24"/>
          <w:szCs w:val="24"/>
        </w:rPr>
        <w:t>(Benny Goodma</w:t>
      </w:r>
      <w:r w:rsidR="004F6D14">
        <w:rPr>
          <w:sz w:val="24"/>
          <w:szCs w:val="24"/>
        </w:rPr>
        <w:t>n</w:t>
      </w:r>
      <w:r w:rsidR="004F6D14" w:rsidRPr="004F6D14">
        <w:rPr>
          <w:sz w:val="24"/>
          <w:szCs w:val="24"/>
        </w:rPr>
        <w:t>);</w:t>
      </w:r>
      <w:r w:rsidR="00F07017" w:rsidRPr="0065188A">
        <w:rPr>
          <w:i/>
          <w:sz w:val="24"/>
          <w:szCs w:val="24"/>
        </w:rPr>
        <w:t xml:space="preserve"> In the Mood</w:t>
      </w:r>
      <w:r w:rsidR="004F6D14">
        <w:rPr>
          <w:i/>
          <w:sz w:val="24"/>
          <w:szCs w:val="24"/>
        </w:rPr>
        <w:t xml:space="preserve"> </w:t>
      </w:r>
      <w:r w:rsidR="004F6D14" w:rsidRPr="004F6D14">
        <w:rPr>
          <w:sz w:val="24"/>
          <w:szCs w:val="24"/>
        </w:rPr>
        <w:t>(Glenn Miller)</w:t>
      </w:r>
      <w:r w:rsidR="00F07017" w:rsidRPr="004F6D14">
        <w:rPr>
          <w:sz w:val="24"/>
          <w:szCs w:val="24"/>
        </w:rPr>
        <w:t>;</w:t>
      </w:r>
      <w:r w:rsidR="00F07017" w:rsidRPr="0065188A">
        <w:rPr>
          <w:i/>
          <w:sz w:val="24"/>
          <w:szCs w:val="24"/>
        </w:rPr>
        <w:t xml:space="preserve"> </w:t>
      </w:r>
      <w:r w:rsidR="004F6D14">
        <w:rPr>
          <w:i/>
          <w:sz w:val="24"/>
          <w:szCs w:val="24"/>
        </w:rPr>
        <w:t xml:space="preserve">Sway </w:t>
      </w:r>
      <w:r w:rsidR="004F6D14" w:rsidRPr="004F6D14">
        <w:rPr>
          <w:sz w:val="24"/>
          <w:szCs w:val="24"/>
        </w:rPr>
        <w:t>(various)</w:t>
      </w:r>
      <w:r w:rsidR="0065188A" w:rsidRPr="004F6D14">
        <w:rPr>
          <w:sz w:val="24"/>
          <w:szCs w:val="24"/>
        </w:rPr>
        <w:t xml:space="preserve">; </w:t>
      </w:r>
      <w:r w:rsidR="0065188A" w:rsidRPr="0065188A">
        <w:rPr>
          <w:i/>
          <w:sz w:val="24"/>
          <w:szCs w:val="24"/>
        </w:rPr>
        <w:t>Fly Me to the Moon</w:t>
      </w:r>
      <w:r w:rsidR="004F6D14">
        <w:rPr>
          <w:sz w:val="24"/>
          <w:szCs w:val="24"/>
        </w:rPr>
        <w:t xml:space="preserve"> (various) </w:t>
      </w:r>
    </w:p>
    <w:p w:rsidR="006F423F" w:rsidRDefault="006F423F" w:rsidP="006F423F">
      <w:pPr>
        <w:rPr>
          <w:sz w:val="24"/>
          <w:szCs w:val="24"/>
        </w:rPr>
      </w:pPr>
      <w:r w:rsidRPr="0063671A">
        <w:rPr>
          <w:b/>
          <w:sz w:val="24"/>
          <w:szCs w:val="24"/>
        </w:rPr>
        <w:t>Song #2:</w:t>
      </w:r>
      <w:r>
        <w:rPr>
          <w:sz w:val="24"/>
          <w:szCs w:val="24"/>
        </w:rPr>
        <w:t xml:space="preserve"> A </w:t>
      </w:r>
      <w:r w:rsidRPr="0063671A">
        <w:rPr>
          <w:b/>
          <w:sz w:val="24"/>
          <w:szCs w:val="24"/>
        </w:rPr>
        <w:t>slow, melodic instrumental</w:t>
      </w:r>
      <w:r w:rsidR="0065188A">
        <w:rPr>
          <w:sz w:val="24"/>
          <w:szCs w:val="24"/>
        </w:rPr>
        <w:t xml:space="preserve"> or </w:t>
      </w:r>
      <w:r w:rsidR="0065188A" w:rsidRPr="0065188A">
        <w:rPr>
          <w:b/>
          <w:sz w:val="24"/>
          <w:szCs w:val="24"/>
        </w:rPr>
        <w:t>World Music</w:t>
      </w:r>
      <w:r w:rsidR="0065188A">
        <w:rPr>
          <w:sz w:val="24"/>
          <w:szCs w:val="24"/>
        </w:rPr>
        <w:t xml:space="preserve">. Examples: Music from </w:t>
      </w:r>
      <w:proofErr w:type="spellStart"/>
      <w:r w:rsidR="0065188A">
        <w:rPr>
          <w:sz w:val="24"/>
          <w:szCs w:val="24"/>
        </w:rPr>
        <w:t>Enya</w:t>
      </w:r>
      <w:proofErr w:type="spellEnd"/>
      <w:r w:rsidR="0065188A">
        <w:rPr>
          <w:sz w:val="24"/>
          <w:szCs w:val="24"/>
        </w:rPr>
        <w:t>, Jim Brickman, “IZ”</w:t>
      </w:r>
      <w:r w:rsidR="0065188A" w:rsidRPr="0065188A">
        <w:t xml:space="preserve"> </w:t>
      </w:r>
      <w:r w:rsidR="0065188A">
        <w:t>(</w:t>
      </w:r>
      <w:r w:rsidR="0065188A" w:rsidRPr="0065188A">
        <w:rPr>
          <w:sz w:val="24"/>
          <w:szCs w:val="24"/>
        </w:rPr>
        <w:t xml:space="preserve">Israel </w:t>
      </w:r>
      <w:proofErr w:type="spellStart"/>
      <w:r w:rsidR="0065188A" w:rsidRPr="0065188A">
        <w:rPr>
          <w:sz w:val="24"/>
          <w:szCs w:val="24"/>
        </w:rPr>
        <w:t>Kamakawiwoʻole</w:t>
      </w:r>
      <w:proofErr w:type="spellEnd"/>
      <w:r w:rsidR="0065188A">
        <w:rPr>
          <w:sz w:val="24"/>
          <w:szCs w:val="24"/>
        </w:rPr>
        <w:t xml:space="preserve">) or </w:t>
      </w:r>
      <w:proofErr w:type="spellStart"/>
      <w:r w:rsidR="0065188A">
        <w:rPr>
          <w:sz w:val="24"/>
          <w:szCs w:val="24"/>
        </w:rPr>
        <w:t>Yani</w:t>
      </w:r>
      <w:proofErr w:type="spellEnd"/>
      <w:r w:rsidR="0065188A">
        <w:rPr>
          <w:sz w:val="24"/>
          <w:szCs w:val="24"/>
        </w:rPr>
        <w:t xml:space="preserve"> </w:t>
      </w:r>
    </w:p>
    <w:p w:rsidR="006F423F" w:rsidRDefault="006F423F" w:rsidP="006F423F">
      <w:pPr>
        <w:rPr>
          <w:sz w:val="24"/>
          <w:szCs w:val="24"/>
        </w:rPr>
      </w:pPr>
      <w:r w:rsidRPr="0063671A">
        <w:rPr>
          <w:b/>
          <w:sz w:val="24"/>
          <w:szCs w:val="24"/>
        </w:rPr>
        <w:t>Song #3:</w:t>
      </w:r>
      <w:r>
        <w:rPr>
          <w:sz w:val="24"/>
          <w:szCs w:val="24"/>
        </w:rPr>
        <w:t xml:space="preserve"> A </w:t>
      </w:r>
      <w:r w:rsidR="0063671A">
        <w:rPr>
          <w:b/>
          <w:sz w:val="24"/>
          <w:szCs w:val="24"/>
        </w:rPr>
        <w:t>C</w:t>
      </w:r>
      <w:r w:rsidRPr="0063671A">
        <w:rPr>
          <w:b/>
          <w:sz w:val="24"/>
          <w:szCs w:val="24"/>
        </w:rPr>
        <w:t>lassical piece of music</w:t>
      </w:r>
      <w:r>
        <w:rPr>
          <w:sz w:val="24"/>
          <w:szCs w:val="24"/>
        </w:rPr>
        <w:t xml:space="preserve"> that inspires movement. Examples:</w:t>
      </w:r>
      <w:r w:rsidR="0065188A">
        <w:rPr>
          <w:sz w:val="24"/>
          <w:szCs w:val="24"/>
        </w:rPr>
        <w:t xml:space="preserve"> </w:t>
      </w:r>
      <w:proofErr w:type="spellStart"/>
      <w:r w:rsidR="0065188A" w:rsidRPr="0065188A">
        <w:rPr>
          <w:i/>
          <w:sz w:val="24"/>
          <w:szCs w:val="24"/>
        </w:rPr>
        <w:t>Eine</w:t>
      </w:r>
      <w:proofErr w:type="spellEnd"/>
      <w:r w:rsidR="0065188A" w:rsidRPr="0065188A">
        <w:rPr>
          <w:i/>
          <w:sz w:val="24"/>
          <w:szCs w:val="24"/>
        </w:rPr>
        <w:t xml:space="preserve"> </w:t>
      </w:r>
      <w:proofErr w:type="spellStart"/>
      <w:r w:rsidR="0065188A" w:rsidRPr="0065188A">
        <w:rPr>
          <w:i/>
          <w:sz w:val="24"/>
          <w:szCs w:val="24"/>
        </w:rPr>
        <w:t>Kleine</w:t>
      </w:r>
      <w:proofErr w:type="spellEnd"/>
      <w:r w:rsidR="0065188A" w:rsidRPr="0065188A">
        <w:rPr>
          <w:i/>
          <w:sz w:val="24"/>
          <w:szCs w:val="24"/>
        </w:rPr>
        <w:t xml:space="preserve"> </w:t>
      </w:r>
      <w:proofErr w:type="spellStart"/>
      <w:r w:rsidR="0065188A" w:rsidRPr="0065188A">
        <w:rPr>
          <w:i/>
          <w:sz w:val="24"/>
          <w:szCs w:val="24"/>
        </w:rPr>
        <w:t>Nachtmusik</w:t>
      </w:r>
      <w:proofErr w:type="spellEnd"/>
      <w:r w:rsidR="0065188A" w:rsidRPr="0065188A">
        <w:rPr>
          <w:i/>
          <w:sz w:val="24"/>
          <w:szCs w:val="24"/>
        </w:rPr>
        <w:t>: Allegro</w:t>
      </w:r>
      <w:r w:rsidR="0065188A">
        <w:rPr>
          <w:sz w:val="24"/>
          <w:szCs w:val="24"/>
        </w:rPr>
        <w:t xml:space="preserve"> (Mozart); </w:t>
      </w:r>
      <w:r w:rsidR="0065188A" w:rsidRPr="0065188A">
        <w:rPr>
          <w:i/>
          <w:sz w:val="24"/>
          <w:szCs w:val="24"/>
        </w:rPr>
        <w:t xml:space="preserve">Canon </w:t>
      </w:r>
      <w:proofErr w:type="gramStart"/>
      <w:r w:rsidR="0065188A" w:rsidRPr="0065188A">
        <w:rPr>
          <w:i/>
          <w:sz w:val="24"/>
          <w:szCs w:val="24"/>
        </w:rPr>
        <w:t>In</w:t>
      </w:r>
      <w:proofErr w:type="gramEnd"/>
      <w:r w:rsidR="0065188A" w:rsidRPr="0065188A">
        <w:rPr>
          <w:i/>
          <w:sz w:val="24"/>
          <w:szCs w:val="24"/>
        </w:rPr>
        <w:t xml:space="preserve"> D</w:t>
      </w:r>
      <w:r w:rsidR="0065188A">
        <w:rPr>
          <w:sz w:val="24"/>
          <w:szCs w:val="24"/>
        </w:rPr>
        <w:t xml:space="preserve"> (Pachelbel); </w:t>
      </w:r>
      <w:r w:rsidR="0065188A" w:rsidRPr="0065188A">
        <w:rPr>
          <w:i/>
          <w:sz w:val="24"/>
          <w:szCs w:val="24"/>
        </w:rPr>
        <w:t>Ode to Joy</w:t>
      </w:r>
      <w:r w:rsidR="0065188A">
        <w:rPr>
          <w:sz w:val="24"/>
          <w:szCs w:val="24"/>
        </w:rPr>
        <w:t xml:space="preserve"> (Beethoven) </w:t>
      </w:r>
    </w:p>
    <w:p w:rsidR="0063671A" w:rsidRDefault="006F423F" w:rsidP="006F423F">
      <w:pPr>
        <w:rPr>
          <w:sz w:val="24"/>
          <w:szCs w:val="24"/>
        </w:rPr>
      </w:pPr>
      <w:r w:rsidRPr="00641A33">
        <w:rPr>
          <w:b/>
          <w:sz w:val="24"/>
          <w:szCs w:val="24"/>
        </w:rPr>
        <w:t>Song #4:</w:t>
      </w:r>
      <w:r>
        <w:rPr>
          <w:sz w:val="24"/>
          <w:szCs w:val="24"/>
        </w:rPr>
        <w:t xml:space="preserve"> A </w:t>
      </w:r>
      <w:r w:rsidR="0063671A" w:rsidRPr="0063671A">
        <w:rPr>
          <w:b/>
          <w:sz w:val="24"/>
          <w:szCs w:val="24"/>
        </w:rPr>
        <w:t>modern “feel good” pop song</w:t>
      </w:r>
      <w:r w:rsidR="0063671A">
        <w:rPr>
          <w:sz w:val="24"/>
          <w:szCs w:val="24"/>
        </w:rPr>
        <w:t xml:space="preserve"> or another </w:t>
      </w:r>
      <w:r w:rsidR="0063671A" w:rsidRPr="0063671A">
        <w:rPr>
          <w:b/>
          <w:sz w:val="24"/>
          <w:szCs w:val="24"/>
        </w:rPr>
        <w:t>Standard</w:t>
      </w:r>
      <w:r w:rsidR="0063671A">
        <w:rPr>
          <w:sz w:val="24"/>
          <w:szCs w:val="24"/>
        </w:rPr>
        <w:t xml:space="preserve">. Examples: </w:t>
      </w:r>
      <w:r w:rsidR="0065188A" w:rsidRPr="00641A33">
        <w:rPr>
          <w:i/>
          <w:sz w:val="24"/>
          <w:szCs w:val="24"/>
        </w:rPr>
        <w:t>One Love</w:t>
      </w:r>
      <w:r w:rsidR="0065188A">
        <w:rPr>
          <w:sz w:val="24"/>
          <w:szCs w:val="24"/>
        </w:rPr>
        <w:t xml:space="preserve"> (Bob Marley); </w:t>
      </w:r>
      <w:r w:rsidR="004F6D14" w:rsidRPr="00641A33">
        <w:rPr>
          <w:i/>
          <w:sz w:val="24"/>
          <w:szCs w:val="24"/>
        </w:rPr>
        <w:t>What a Wonderful World</w:t>
      </w:r>
      <w:r w:rsidR="004F6D14">
        <w:rPr>
          <w:sz w:val="24"/>
          <w:szCs w:val="24"/>
        </w:rPr>
        <w:t xml:space="preserve"> (Louis Armstrong); </w:t>
      </w:r>
      <w:r w:rsidR="004F6D14" w:rsidRPr="00641A33">
        <w:rPr>
          <w:i/>
          <w:sz w:val="24"/>
          <w:szCs w:val="24"/>
        </w:rPr>
        <w:t>Pennies from Heaven</w:t>
      </w:r>
      <w:r w:rsidR="004F6D14">
        <w:rPr>
          <w:sz w:val="24"/>
          <w:szCs w:val="24"/>
        </w:rPr>
        <w:t xml:space="preserve"> (various); </w:t>
      </w:r>
      <w:proofErr w:type="spellStart"/>
      <w:r w:rsidR="004F6D14" w:rsidRPr="00641A33">
        <w:rPr>
          <w:i/>
          <w:sz w:val="24"/>
          <w:szCs w:val="24"/>
        </w:rPr>
        <w:t>Steppin</w:t>
      </w:r>
      <w:proofErr w:type="spellEnd"/>
      <w:r w:rsidR="004F6D14" w:rsidRPr="00641A33">
        <w:rPr>
          <w:i/>
          <w:sz w:val="24"/>
          <w:szCs w:val="24"/>
        </w:rPr>
        <w:t xml:space="preserve">’ </w:t>
      </w:r>
      <w:proofErr w:type="gramStart"/>
      <w:r w:rsidR="004F6D14" w:rsidRPr="00641A33">
        <w:rPr>
          <w:i/>
          <w:sz w:val="24"/>
          <w:szCs w:val="24"/>
        </w:rPr>
        <w:t>Out With</w:t>
      </w:r>
      <w:proofErr w:type="gramEnd"/>
      <w:r w:rsidR="004F6D14" w:rsidRPr="00641A33">
        <w:rPr>
          <w:i/>
          <w:sz w:val="24"/>
          <w:szCs w:val="24"/>
        </w:rPr>
        <w:t xml:space="preserve"> My Baby</w:t>
      </w:r>
      <w:r w:rsidR="004F6D14">
        <w:rPr>
          <w:sz w:val="24"/>
          <w:szCs w:val="24"/>
        </w:rPr>
        <w:t xml:space="preserve"> (various) </w:t>
      </w:r>
    </w:p>
    <w:p w:rsidR="0063671A" w:rsidRDefault="0063671A" w:rsidP="006F423F">
      <w:pPr>
        <w:rPr>
          <w:sz w:val="24"/>
          <w:szCs w:val="24"/>
        </w:rPr>
      </w:pPr>
      <w:r w:rsidRPr="0063671A">
        <w:rPr>
          <w:b/>
          <w:sz w:val="24"/>
          <w:szCs w:val="24"/>
        </w:rPr>
        <w:t xml:space="preserve">Instructions: </w:t>
      </w:r>
      <w:r>
        <w:rPr>
          <w:sz w:val="24"/>
          <w:szCs w:val="24"/>
        </w:rPr>
        <w:t xml:space="preserve">Participants can stand and move to the music or “chair” dance. Encourage people to forget about “how” to dance and simply be in the moment. Move their feet, swing their arms and sing if they’d like. For those sitting, they can close their eyes as they move. </w:t>
      </w:r>
    </w:p>
    <w:p w:rsidR="0063671A" w:rsidRDefault="0063671A" w:rsidP="006F423F">
      <w:pPr>
        <w:rPr>
          <w:sz w:val="24"/>
          <w:szCs w:val="24"/>
        </w:rPr>
      </w:pPr>
      <w:r w:rsidRPr="0063671A">
        <w:rPr>
          <w:b/>
          <w:sz w:val="24"/>
          <w:szCs w:val="24"/>
        </w:rPr>
        <w:t>The rules are simple:</w:t>
      </w:r>
      <w:r>
        <w:rPr>
          <w:sz w:val="24"/>
          <w:szCs w:val="24"/>
        </w:rPr>
        <w:t xml:space="preserve"> a) Try not to bump into anyone. b) Don’t think c) </w:t>
      </w:r>
      <w:proofErr w:type="gramStart"/>
      <w:r>
        <w:rPr>
          <w:sz w:val="24"/>
          <w:szCs w:val="24"/>
        </w:rPr>
        <w:t>Follow</w:t>
      </w:r>
      <w:proofErr w:type="gramEnd"/>
      <w:r>
        <w:rPr>
          <w:sz w:val="24"/>
          <w:szCs w:val="24"/>
        </w:rPr>
        <w:t xml:space="preserve"> your body’s natu</w:t>
      </w:r>
      <w:r w:rsidR="00641A33">
        <w:rPr>
          <w:sz w:val="24"/>
          <w:szCs w:val="24"/>
        </w:rPr>
        <w:t>ral rhythm</w:t>
      </w:r>
      <w:r>
        <w:rPr>
          <w:sz w:val="24"/>
          <w:szCs w:val="24"/>
        </w:rPr>
        <w:t xml:space="preserve"> (which will change abruptly from song to song).</w:t>
      </w:r>
    </w:p>
    <w:p w:rsidR="0063671A" w:rsidRDefault="0063671A" w:rsidP="006F423F">
      <w:pPr>
        <w:rPr>
          <w:sz w:val="24"/>
          <w:szCs w:val="24"/>
        </w:rPr>
      </w:pPr>
      <w:r w:rsidRPr="0063671A">
        <w:rPr>
          <w:b/>
          <w:sz w:val="24"/>
          <w:szCs w:val="24"/>
        </w:rPr>
        <w:t xml:space="preserve">After the exercise: </w:t>
      </w:r>
      <w:r>
        <w:rPr>
          <w:sz w:val="24"/>
          <w:szCs w:val="24"/>
        </w:rPr>
        <w:t xml:space="preserve">Offer refreshments such as Sangria or a pleasant-tasting fruity beverage that engages the senses. </w:t>
      </w:r>
      <w:r w:rsidR="001A48FC">
        <w:rPr>
          <w:sz w:val="24"/>
          <w:szCs w:val="24"/>
        </w:rPr>
        <w:t xml:space="preserve">Have cheese and fruit plates available for snacking. As a party discussion, find out what feelings or images the music invoked. </w:t>
      </w:r>
    </w:p>
    <w:p w:rsidR="001A48FC" w:rsidRPr="0063671A" w:rsidRDefault="001A48FC" w:rsidP="006F423F">
      <w:pPr>
        <w:rPr>
          <w:sz w:val="24"/>
          <w:szCs w:val="24"/>
        </w:rPr>
      </w:pPr>
      <w:r w:rsidRPr="001A48FC">
        <w:rPr>
          <w:b/>
          <w:sz w:val="24"/>
          <w:szCs w:val="24"/>
        </w:rPr>
        <w:t>Alternative Exercise:</w:t>
      </w:r>
      <w:r>
        <w:rPr>
          <w:sz w:val="24"/>
          <w:szCs w:val="24"/>
        </w:rPr>
        <w:t xml:space="preserve">  Instead of dancing, have participants remain seated with a pen and paper. Play only two instrumental selections and have everyone write down what images and feelings come to mind. </w:t>
      </w:r>
      <w:r w:rsidR="00641A33">
        <w:rPr>
          <w:sz w:val="24"/>
          <w:szCs w:val="24"/>
        </w:rPr>
        <w:t xml:space="preserve">Perhaps the song brings back a memory. </w:t>
      </w:r>
      <w:r>
        <w:rPr>
          <w:sz w:val="24"/>
          <w:szCs w:val="24"/>
        </w:rPr>
        <w:t>They may choose t</w:t>
      </w:r>
      <w:r w:rsidR="00641A33">
        <w:rPr>
          <w:sz w:val="24"/>
          <w:szCs w:val="24"/>
        </w:rPr>
        <w:t xml:space="preserve">o write as the song is playing </w:t>
      </w:r>
      <w:r>
        <w:rPr>
          <w:sz w:val="24"/>
          <w:szCs w:val="24"/>
        </w:rPr>
        <w:t xml:space="preserve">or listen with their eyes closed and write after each song. </w:t>
      </w:r>
    </w:p>
    <w:p w:rsidR="0063671A" w:rsidRPr="0063671A" w:rsidRDefault="0063671A" w:rsidP="006F423F">
      <w:pPr>
        <w:rPr>
          <w:sz w:val="24"/>
          <w:szCs w:val="24"/>
        </w:rPr>
      </w:pPr>
    </w:p>
    <w:p w:rsidR="006F423F" w:rsidRPr="006F423F" w:rsidRDefault="006F423F" w:rsidP="006F423F">
      <w:pPr>
        <w:rPr>
          <w:sz w:val="24"/>
          <w:szCs w:val="24"/>
        </w:rPr>
      </w:pPr>
    </w:p>
    <w:sectPr w:rsidR="006F423F" w:rsidRPr="006F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3F"/>
    <w:rsid w:val="001A48FC"/>
    <w:rsid w:val="003D095E"/>
    <w:rsid w:val="004F6D14"/>
    <w:rsid w:val="00526BFD"/>
    <w:rsid w:val="0063671A"/>
    <w:rsid w:val="00641A33"/>
    <w:rsid w:val="0065188A"/>
    <w:rsid w:val="006F423F"/>
    <w:rsid w:val="007B0165"/>
    <w:rsid w:val="00F0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3</cp:revision>
  <dcterms:created xsi:type="dcterms:W3CDTF">2012-08-07T14:37:00Z</dcterms:created>
  <dcterms:modified xsi:type="dcterms:W3CDTF">2012-08-23T14:41:00Z</dcterms:modified>
</cp:coreProperties>
</file>