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645106A9" w14:textId="3A69B6E2" w:rsidR="0034558F" w:rsidRDefault="004600E3" w:rsidP="0034558F">
      <w:pPr>
        <w:pStyle w:val="Title"/>
      </w:pPr>
      <w:r>
        <w:t>Sentence Inhibition Activity 1</w:t>
      </w:r>
    </w:p>
    <w:p w14:paraId="48999801" w14:textId="77777777" w:rsidR="004600E3" w:rsidRDefault="004600E3" w:rsidP="004600E3">
      <w:pPr>
        <w:pStyle w:val="BodyText1"/>
        <w:ind w:left="0" w:firstLine="720"/>
      </w:pPr>
      <w:r>
        <w:t xml:space="preserve">This activity was inspired by a neuropsychology test called the </w:t>
      </w:r>
      <w:proofErr w:type="spellStart"/>
      <w:r>
        <w:t>Hayling</w:t>
      </w:r>
      <w:proofErr w:type="spellEnd"/>
    </w:p>
    <w:p w14:paraId="47692DDD" w14:textId="77777777" w:rsidR="004600E3" w:rsidRDefault="004600E3" w:rsidP="004600E3">
      <w:pPr>
        <w:pStyle w:val="BodyText1"/>
      </w:pPr>
      <w:r>
        <w:t>Sentence Completion Test. In the test, participants hear or read a common</w:t>
      </w:r>
    </w:p>
    <w:p w14:paraId="29114669" w14:textId="48714971" w:rsidR="004600E3" w:rsidRDefault="004600E3" w:rsidP="004600E3">
      <w:pPr>
        <w:pStyle w:val="BodyText1"/>
      </w:pPr>
      <w:proofErr w:type="gramStart"/>
      <w:r>
        <w:t>sentence</w:t>
      </w:r>
      <w:proofErr w:type="gramEnd"/>
      <w:r>
        <w:t xml:space="preserve">. </w:t>
      </w:r>
      <w:r>
        <w:t xml:space="preserve"> </w:t>
      </w:r>
      <w:r>
        <w:t>Then they try to stop (inhibit) themselves from giving the typical</w:t>
      </w:r>
    </w:p>
    <w:p w14:paraId="16C6FCCB" w14:textId="77777777" w:rsidR="004600E3" w:rsidRDefault="004600E3" w:rsidP="004600E3">
      <w:pPr>
        <w:pStyle w:val="BodyText1"/>
      </w:pPr>
      <w:proofErr w:type="gramStart"/>
      <w:r>
        <w:t>ending</w:t>
      </w:r>
      <w:proofErr w:type="gramEnd"/>
      <w:r>
        <w:t xml:space="preserve"> and state, instead, something different and possibly nonsensical. It’s</w:t>
      </w:r>
    </w:p>
    <w:p w14:paraId="43786EC4" w14:textId="7FE22074" w:rsidR="008340FE" w:rsidRDefault="004600E3" w:rsidP="004600E3">
      <w:pPr>
        <w:pStyle w:val="BodyText1"/>
      </w:pPr>
      <w:proofErr w:type="gramStart"/>
      <w:r>
        <w:t>mu</w:t>
      </w:r>
      <w:r>
        <w:t>ch</w:t>
      </w:r>
      <w:proofErr w:type="gramEnd"/>
      <w:r>
        <w:t xml:space="preserve"> harder than you might think.  </w:t>
      </w:r>
      <w:r>
        <w:t>For example, if you stated, “The captain wan</w:t>
      </w:r>
      <w:r>
        <w:t xml:space="preserve">ted to stay with the sinking…,” </w:t>
      </w:r>
      <w:r>
        <w:t>most people would say “ship.” However, the tas</w:t>
      </w:r>
      <w:r>
        <w:t xml:space="preserve">k for respondents in a Sentence </w:t>
      </w:r>
      <w:r>
        <w:t xml:space="preserve">Inhibition Exercise is to stop themselves from </w:t>
      </w:r>
      <w:r>
        <w:t xml:space="preserve">saying “ship” and say something else like “stocks” or “rock.”  </w:t>
      </w:r>
      <w:r>
        <w:t xml:space="preserve">This activity exercises prefrontal cortical regions </w:t>
      </w:r>
      <w:r>
        <w:t xml:space="preserve">involved in inhibiting thoughts </w:t>
      </w:r>
      <w:r>
        <w:t>and behaviors. If we can improve our ability to</w:t>
      </w:r>
      <w:r>
        <w:t xml:space="preserve"> inhibit, we might also improve </w:t>
      </w:r>
      <w:r>
        <w:t>attention and memory.</w:t>
      </w:r>
    </w:p>
    <w:p w14:paraId="74D5201D" w14:textId="77777777" w:rsidR="008340FE" w:rsidRPr="008340FE" w:rsidRDefault="008340FE" w:rsidP="004600E3">
      <w:pPr>
        <w:pStyle w:val="BodyText1"/>
      </w:pPr>
    </w:p>
    <w:p w14:paraId="645D5807" w14:textId="77777777" w:rsidR="004600E3" w:rsidRDefault="004600E3" w:rsidP="004600E3">
      <w:pPr>
        <w:pStyle w:val="BodyText1"/>
        <w:ind w:left="0"/>
      </w:pPr>
      <w:r w:rsidRPr="004600E3">
        <w:t>Instructions: Have participants or patients verbally state a word that is different than the typical response, after you verbally state the first part of the sentence.</w:t>
      </w:r>
    </w:p>
    <w:p w14:paraId="6C06FEF9" w14:textId="77777777" w:rsidR="004600E3" w:rsidRDefault="004600E3" w:rsidP="004600E3">
      <w:pPr>
        <w:pStyle w:val="BodyText1"/>
        <w:ind w:left="0"/>
      </w:pPr>
    </w:p>
    <w:p w14:paraId="044469FF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>The captain wanted to stay with the sinking</w:t>
      </w:r>
      <w:r w:rsidRPr="00A5723B">
        <w:rPr>
          <w:rFonts w:ascii="Times" w:hAnsi="Times"/>
          <w:sz w:val="28"/>
          <w:u w:val="single"/>
        </w:rPr>
        <w:t xml:space="preserve">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4FA31601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3E90114F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We love to decorate the Christmas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37F4E196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487F01D2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The student was late catching </w:t>
      </w:r>
      <w:proofErr w:type="spellStart"/>
      <w:r w:rsidRPr="00A5723B">
        <w:rPr>
          <w:rFonts w:ascii="Times" w:hAnsi="Times"/>
          <w:sz w:val="28"/>
        </w:rPr>
        <w:t>the</w:t>
      </w:r>
      <w:proofErr w:type="spellEnd"/>
      <w:r w:rsidRPr="00A5723B">
        <w:rPr>
          <w:rFonts w:ascii="Times" w:hAnsi="Times"/>
          <w:sz w:val="28"/>
        </w:rPr>
        <w:t xml:space="preserve">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4B75B652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7DE04A3E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I love my mom and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208D204A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611C82C9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Could you please pass the salt and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1DD232F0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58E236FE" w14:textId="77777777" w:rsidR="008D343D" w:rsidRDefault="008D343D" w:rsidP="004600E3">
      <w:pPr>
        <w:rPr>
          <w:rFonts w:ascii="Times" w:hAnsi="Times"/>
          <w:sz w:val="28"/>
        </w:rPr>
      </w:pPr>
    </w:p>
    <w:p w14:paraId="79649107" w14:textId="77777777" w:rsidR="008D343D" w:rsidRDefault="008D343D" w:rsidP="004600E3">
      <w:pPr>
        <w:rPr>
          <w:rFonts w:ascii="Times" w:hAnsi="Times"/>
          <w:sz w:val="28"/>
        </w:rPr>
      </w:pPr>
    </w:p>
    <w:p w14:paraId="23F8D377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Three strikes are you are 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1BD55180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61A46A19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Today I went to the Red Cross and gave 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7B872FAC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0C3CDD96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The school bus stopped to pick up 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160D7FF6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1EF2CA40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The sun is out, it sure is a beautiful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6345B078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038FE6C8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He doesn’t like to dance; he claims he has two left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42952B72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6FB0955E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Would you mind putting another log on the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?</w:t>
      </w:r>
    </w:p>
    <w:p w14:paraId="645F38FF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341A8699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I don’t have any cash with me. Do you take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?</w:t>
      </w:r>
    </w:p>
    <w:p w14:paraId="78AA6E00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3D4AEEB6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Would you like another cup of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?</w:t>
      </w:r>
    </w:p>
    <w:p w14:paraId="7EB48791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6EC1C281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The grass often seems greener on the other side of the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1A4FC062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Let’s get going, time is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00942A46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4F267B86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Wow, she got there in the nick of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125D9116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221CA2D2" w14:textId="77777777" w:rsidR="008D343D" w:rsidRDefault="008D343D" w:rsidP="004600E3">
      <w:pPr>
        <w:rPr>
          <w:rFonts w:ascii="Times" w:hAnsi="Times"/>
          <w:sz w:val="28"/>
        </w:rPr>
      </w:pPr>
    </w:p>
    <w:p w14:paraId="3F9F0DB5" w14:textId="77777777" w:rsidR="008D343D" w:rsidRDefault="008D343D" w:rsidP="004600E3">
      <w:pPr>
        <w:rPr>
          <w:rFonts w:ascii="Times" w:hAnsi="Times"/>
          <w:sz w:val="28"/>
        </w:rPr>
      </w:pPr>
    </w:p>
    <w:p w14:paraId="2A93A9EC" w14:textId="77777777" w:rsidR="004600E3" w:rsidRPr="00A5723B" w:rsidRDefault="004600E3" w:rsidP="004600E3">
      <w:pPr>
        <w:rPr>
          <w:rFonts w:ascii="Times" w:hAnsi="Times"/>
          <w:b/>
          <w:sz w:val="28"/>
        </w:rPr>
      </w:pPr>
      <w:r w:rsidRPr="00A5723B">
        <w:rPr>
          <w:rFonts w:ascii="Times" w:hAnsi="Times"/>
          <w:sz w:val="28"/>
        </w:rPr>
        <w:t xml:space="preserve">It is hot enough to fry a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</w:p>
    <w:p w14:paraId="7DEA8DA9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2A497ED0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The judge said it was an open and shut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6092B320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76EEA9FD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Everyone was thinking about the 800 pound gorilla in the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3CFC472C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35432AFE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He preferred to be a big fish in a small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6CD51B1A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467DA390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It was raining cats and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5CF8B389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4C0C8202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She always was the apples of his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16E46E81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5470144B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Speak softly but carry a big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6AC75B62" w14:textId="77777777" w:rsidR="004600E3" w:rsidRPr="00A5723B" w:rsidRDefault="004600E3" w:rsidP="004600E3">
      <w:pPr>
        <w:rPr>
          <w:rFonts w:ascii="Times" w:hAnsi="Times"/>
          <w:sz w:val="28"/>
        </w:rPr>
      </w:pPr>
    </w:p>
    <w:p w14:paraId="7D09AC25" w14:textId="77777777" w:rsidR="004600E3" w:rsidRPr="00A5723B" w:rsidRDefault="004600E3" w:rsidP="004600E3">
      <w:pPr>
        <w:rPr>
          <w:rFonts w:ascii="Times" w:hAnsi="Times"/>
          <w:sz w:val="28"/>
        </w:rPr>
      </w:pPr>
      <w:r w:rsidRPr="00A5723B">
        <w:rPr>
          <w:rFonts w:ascii="Times" w:hAnsi="Times"/>
          <w:sz w:val="28"/>
        </w:rPr>
        <w:t xml:space="preserve">There is no place like </w:t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  <w:u w:val="single"/>
        </w:rPr>
        <w:tab/>
      </w:r>
      <w:r w:rsidRPr="00A5723B">
        <w:rPr>
          <w:rFonts w:ascii="Times" w:hAnsi="Times"/>
          <w:sz w:val="28"/>
        </w:rPr>
        <w:t>.</w:t>
      </w:r>
    </w:p>
    <w:p w14:paraId="63708F04" w14:textId="77777777" w:rsidR="004600E3" w:rsidRDefault="004600E3" w:rsidP="004600E3">
      <w:pPr>
        <w:pStyle w:val="BodyText1"/>
        <w:ind w:left="0"/>
      </w:pPr>
    </w:p>
    <w:p w14:paraId="702B7054" w14:textId="77777777" w:rsidR="004600E3" w:rsidRDefault="004600E3" w:rsidP="004600E3">
      <w:pPr>
        <w:pStyle w:val="BodyText1"/>
        <w:ind w:left="0"/>
      </w:pPr>
    </w:p>
    <w:p w14:paraId="4D814B96" w14:textId="77777777" w:rsidR="004600E3" w:rsidRDefault="004600E3" w:rsidP="004600E3">
      <w:pPr>
        <w:pStyle w:val="BodyText1"/>
        <w:ind w:left="0"/>
      </w:pPr>
    </w:p>
    <w:p w14:paraId="743DAA1B" w14:textId="77777777" w:rsidR="004600E3" w:rsidRDefault="004600E3" w:rsidP="004600E3">
      <w:pPr>
        <w:pStyle w:val="BodyText1"/>
        <w:ind w:left="0"/>
      </w:pPr>
    </w:p>
    <w:p w14:paraId="7CB3CE3B" w14:textId="77777777" w:rsidR="004600E3" w:rsidRDefault="004600E3" w:rsidP="004600E3">
      <w:pPr>
        <w:pStyle w:val="BodyText1"/>
        <w:ind w:left="0"/>
      </w:pPr>
    </w:p>
    <w:p w14:paraId="18FBBA87" w14:textId="77777777" w:rsidR="004600E3" w:rsidRDefault="004600E3" w:rsidP="004600E3">
      <w:pPr>
        <w:pStyle w:val="BodyText1"/>
        <w:ind w:left="0"/>
      </w:pPr>
    </w:p>
    <w:p w14:paraId="0C2F81B9" w14:textId="77777777" w:rsidR="004600E3" w:rsidRDefault="004600E3" w:rsidP="004600E3">
      <w:pPr>
        <w:pStyle w:val="BodyText1"/>
        <w:ind w:left="0"/>
      </w:pPr>
    </w:p>
    <w:p w14:paraId="5372508A" w14:textId="60ED374A" w:rsidR="00DC0A31" w:rsidRDefault="00DC0A31" w:rsidP="004E6C86">
      <w:pPr>
        <w:rPr>
          <w:sz w:val="40"/>
          <w:szCs w:val="40"/>
        </w:rPr>
      </w:pPr>
      <w:bookmarkStart w:id="0" w:name="_GoBack"/>
      <w:bookmarkEnd w:id="0"/>
    </w:p>
    <w:sectPr w:rsidR="00DC0A31" w:rsidSect="00BF6610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altName w:val="Cambria Math"/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A6B90"/>
    <w:rsid w:val="0025749A"/>
    <w:rsid w:val="0034558F"/>
    <w:rsid w:val="003F0C96"/>
    <w:rsid w:val="004367B4"/>
    <w:rsid w:val="004600E3"/>
    <w:rsid w:val="004E6C86"/>
    <w:rsid w:val="005513ED"/>
    <w:rsid w:val="005E2615"/>
    <w:rsid w:val="00601C7D"/>
    <w:rsid w:val="008340FE"/>
    <w:rsid w:val="008D343D"/>
    <w:rsid w:val="00B649BE"/>
    <w:rsid w:val="00BF6610"/>
    <w:rsid w:val="00D356C7"/>
    <w:rsid w:val="00D7225A"/>
    <w:rsid w:val="00DA167C"/>
    <w:rsid w:val="00DC0A31"/>
    <w:rsid w:val="00E352D4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2015-08-03T15:26:00Z</dcterms:created>
  <dcterms:modified xsi:type="dcterms:W3CDTF">2015-08-03T15:26:00Z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