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2BC1D06" w:rsidR="005F0B48" w:rsidRPr="005F0B48" w:rsidRDefault="008471DB" w:rsidP="00FF3869">
      <w:pPr>
        <w:pStyle w:val="Title"/>
      </w:pPr>
      <w:r>
        <w:t>Word Generation Activity #2</w:t>
      </w:r>
      <w:r w:rsidR="008468B5">
        <w:t xml:space="preserve">: </w:t>
      </w:r>
      <w:r>
        <w:t>Car Types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23970E33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8471DB">
        <w:t>car types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a7102180-52f6-40e1-8b01-ad4770f03079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9E08A2-8504-4453-BF7C-72EE8AE1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2015-06-26T17:46:00Z</dcterms:created>
  <dcterms:modified xsi:type="dcterms:W3CDTF">2015-06-26T17:46:00Z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