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07C408" w14:textId="77777777" w:rsidR="008F0B25" w:rsidRDefault="008F0B25" w:rsidP="00FF058B">
      <w:pPr>
        <w:pStyle w:val="Title"/>
      </w:pPr>
    </w:p>
    <w:p w14:paraId="6721F46B" w14:textId="1AC67E71" w:rsidR="007C5BD2" w:rsidRDefault="007C5BD2" w:rsidP="00FF058B">
      <w:pPr>
        <w:pStyle w:val="Title"/>
      </w:pPr>
      <w:r>
        <w:t xml:space="preserve">Dr. Rob Winningham Resources </w:t>
      </w:r>
    </w:p>
    <w:p w14:paraId="0FE1A98A" w14:textId="4818C7C2" w:rsidR="00144FF8" w:rsidRDefault="0009248F" w:rsidP="0009248F">
      <w:pPr>
        <w:tabs>
          <w:tab w:val="left" w:pos="6315"/>
        </w:tabs>
        <w:spacing w:after="0"/>
        <w:contextualSpacing/>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b/>
      </w:r>
    </w:p>
    <w:p w14:paraId="5F31CD5A" w14:textId="79B7E235" w:rsidR="00144FF8" w:rsidRPr="00F84C86" w:rsidRDefault="007C5BD2" w:rsidP="00FF058B">
      <w:pPr>
        <w:pStyle w:val="Heading1"/>
        <w:rPr>
          <w:sz w:val="28"/>
        </w:rPr>
      </w:pPr>
      <w:r w:rsidRPr="00F84C86">
        <w:rPr>
          <w:sz w:val="28"/>
        </w:rPr>
        <w:t>Dr. Rob Cogitative Stimulation Instructor Certification</w:t>
      </w:r>
    </w:p>
    <w:p w14:paraId="1D6822D7" w14:textId="17FA6C2D" w:rsidR="007C5BD2" w:rsidRPr="00F84C86" w:rsidRDefault="0009248F" w:rsidP="007C5BD2">
      <w:pPr>
        <w:rPr>
          <w:rFonts w:ascii="Palatino Linotype" w:hAnsi="Palatino Linotype"/>
          <w:color w:val="FF0000"/>
          <w:sz w:val="24"/>
        </w:rPr>
      </w:pPr>
      <w:r w:rsidRPr="00F84C86">
        <w:rPr>
          <w:rFonts w:ascii="Palatino Linotype" w:hAnsi="Palatino Linotype"/>
          <w:color w:val="FF0000"/>
          <w:sz w:val="24"/>
        </w:rPr>
        <w:t xml:space="preserve">$199.00 for the </w:t>
      </w:r>
      <w:r w:rsidR="007C5BD2" w:rsidRPr="00F84C86">
        <w:rPr>
          <w:rFonts w:ascii="Palatino Linotype" w:hAnsi="Palatino Linotype"/>
          <w:color w:val="FF0000"/>
          <w:sz w:val="24"/>
        </w:rPr>
        <w:t>DVD’</w:t>
      </w:r>
      <w:r w:rsidRPr="00F84C86">
        <w:rPr>
          <w:rFonts w:ascii="Palatino Linotype" w:hAnsi="Palatino Linotype"/>
          <w:color w:val="FF0000"/>
          <w:sz w:val="24"/>
        </w:rPr>
        <w:t>s plus one certification</w:t>
      </w:r>
      <w:r w:rsidR="007C5BD2" w:rsidRPr="00F84C86">
        <w:rPr>
          <w:rFonts w:ascii="Palatino Linotype" w:hAnsi="Palatino Linotype"/>
          <w:color w:val="FF0000"/>
          <w:sz w:val="24"/>
        </w:rPr>
        <w:t xml:space="preserve"> on mymasterpieceliving.com</w:t>
      </w:r>
      <w:r w:rsidR="007C5BD2" w:rsidRPr="00F84C86">
        <w:rPr>
          <w:rFonts w:ascii="Palatino Linotype" w:hAnsi="Palatino Linotype"/>
          <w:color w:val="FF0000"/>
          <w:sz w:val="24"/>
        </w:rPr>
        <w:br/>
      </w:r>
      <w:r w:rsidRPr="00F84C86">
        <w:rPr>
          <w:rFonts w:ascii="Palatino Linotype" w:hAnsi="Palatino Linotype"/>
          <w:color w:val="FF0000"/>
          <w:sz w:val="24"/>
        </w:rPr>
        <w:t>$99.00 for each a</w:t>
      </w:r>
      <w:r w:rsidR="007C5BD2" w:rsidRPr="00F84C86">
        <w:rPr>
          <w:rFonts w:ascii="Palatino Linotype" w:hAnsi="Palatino Linotype"/>
          <w:color w:val="FF0000"/>
          <w:sz w:val="24"/>
        </w:rPr>
        <w:t xml:space="preserve">dditional certification (tests and certification) </w:t>
      </w:r>
    </w:p>
    <w:p w14:paraId="20415996" w14:textId="16BDCB77" w:rsidR="004A570D" w:rsidRPr="00F84C86" w:rsidRDefault="007C5BD2" w:rsidP="004A570D">
      <w:pPr>
        <w:pStyle w:val="NormalWeb"/>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Dr. Rob Winningham, Psychology and Gerontology Professor at Western Oregon University and a widely respected exp</w:t>
      </w:r>
      <w:r w:rsidR="00241605" w:rsidRPr="00F84C86">
        <w:rPr>
          <w:rFonts w:ascii="inherit" w:hAnsi="inherit"/>
          <w:sz w:val="26"/>
          <w:bdr w:val="none" w:sz="0" w:space="0" w:color="auto" w:frame="1"/>
        </w:rPr>
        <w:t>ert on cognitive stimulation, has</w:t>
      </w:r>
      <w:r w:rsidRPr="00F84C86">
        <w:rPr>
          <w:rFonts w:ascii="inherit" w:hAnsi="inherit"/>
          <w:sz w:val="26"/>
          <w:bdr w:val="none" w:sz="0" w:space="0" w:color="auto" w:frame="1"/>
        </w:rPr>
        <w:t xml:space="preserve"> partnered with Masterpiece Living to bring you a series of videos. </w:t>
      </w:r>
      <w:r w:rsidR="00F548FE" w:rsidRPr="00F84C86">
        <w:rPr>
          <w:rFonts w:ascii="inherit" w:hAnsi="inherit"/>
          <w:sz w:val="26"/>
          <w:bdr w:val="none" w:sz="0" w:space="0" w:color="auto" w:frame="1"/>
        </w:rPr>
        <w:t xml:space="preserve">Earn the </w:t>
      </w:r>
      <w:r w:rsidRPr="00F84C86">
        <w:rPr>
          <w:rFonts w:ascii="inherit" w:hAnsi="inherit"/>
          <w:sz w:val="26"/>
          <w:bdr w:val="none" w:sz="0" w:space="0" w:color="auto" w:frame="1"/>
        </w:rPr>
        <w:t>Cognitive Stimulation Instructor Certification</w:t>
      </w:r>
      <w:r w:rsidR="00F548FE" w:rsidRPr="00F84C86">
        <w:rPr>
          <w:rFonts w:ascii="inherit" w:hAnsi="inherit"/>
          <w:sz w:val="26"/>
          <w:bdr w:val="none" w:sz="0" w:space="0" w:color="auto" w:frame="1"/>
        </w:rPr>
        <w:t xml:space="preserve"> or use the DVD’s as a reference tool</w:t>
      </w:r>
      <w:r w:rsidRPr="00F84C86">
        <w:rPr>
          <w:rFonts w:ascii="inherit" w:hAnsi="inherit"/>
          <w:sz w:val="26"/>
          <w:bdr w:val="none" w:sz="0" w:space="0" w:color="auto" w:frame="1"/>
        </w:rPr>
        <w:t>. The $199 price is a 50% savings over retail and includes the certification testing for one person.</w:t>
      </w:r>
      <w:r w:rsidR="00241605" w:rsidRPr="00F84C86">
        <w:rPr>
          <w:rFonts w:ascii="inherit" w:hAnsi="inherit"/>
          <w:sz w:val="26"/>
          <w:bdr w:val="none" w:sz="0" w:space="0" w:color="auto" w:frame="1"/>
        </w:rPr>
        <w:t xml:space="preserve"> </w:t>
      </w:r>
      <w:r w:rsidRPr="00F84C86">
        <w:rPr>
          <w:rFonts w:ascii="inherit" w:hAnsi="inherit"/>
          <w:sz w:val="26"/>
          <w:bdr w:val="none" w:sz="0" w:space="0" w:color="auto" w:frame="1"/>
        </w:rPr>
        <w:t xml:space="preserve">This special offer is only available to Masterpiece </w:t>
      </w:r>
      <w:r w:rsidR="00AF3738" w:rsidRPr="00F84C86">
        <w:rPr>
          <w:rFonts w:ascii="inherit" w:hAnsi="inherit"/>
          <w:sz w:val="26"/>
          <w:bdr w:val="none" w:sz="0" w:space="0" w:color="auto" w:frame="1"/>
        </w:rPr>
        <w:t xml:space="preserve">Living partners. </w:t>
      </w:r>
    </w:p>
    <w:p w14:paraId="2CAB9AE3" w14:textId="77777777" w:rsidR="00362F68" w:rsidRPr="00F84C86" w:rsidRDefault="00362F68" w:rsidP="00362F68">
      <w:pPr>
        <w:pStyle w:val="NormalWeb"/>
        <w:spacing w:before="0" w:beforeAutospacing="0" w:after="0" w:afterAutospacing="0" w:line="345" w:lineRule="atLeast"/>
        <w:rPr>
          <w:rFonts w:ascii="inherit" w:hAnsi="inherit"/>
          <w:sz w:val="26"/>
          <w:bdr w:val="none" w:sz="0" w:space="0" w:color="auto" w:frame="1"/>
        </w:rPr>
      </w:pPr>
    </w:p>
    <w:p w14:paraId="2DE3D9A1" w14:textId="65730477" w:rsidR="004A570D" w:rsidRPr="00F84C86" w:rsidRDefault="00362F68" w:rsidP="00362F68">
      <w:pPr>
        <w:pStyle w:val="NormalWeb"/>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T</w:t>
      </w:r>
      <w:r w:rsidR="004A570D" w:rsidRPr="00F84C86">
        <w:rPr>
          <w:rFonts w:ascii="inherit" w:hAnsi="inherit"/>
          <w:sz w:val="26"/>
          <w:bdr w:val="none" w:sz="0" w:space="0" w:color="auto" w:frame="1"/>
        </w:rPr>
        <w:t>he following DVD training videos</w:t>
      </w:r>
      <w:r w:rsidRPr="00F84C86">
        <w:rPr>
          <w:rFonts w:ascii="inherit" w:hAnsi="inherit"/>
          <w:sz w:val="26"/>
          <w:bdr w:val="none" w:sz="0" w:space="0" w:color="auto" w:frame="1"/>
        </w:rPr>
        <w:t xml:space="preserve"> are included</w:t>
      </w:r>
      <w:r w:rsidR="004A570D" w:rsidRPr="00F84C86">
        <w:rPr>
          <w:rFonts w:ascii="inherit" w:hAnsi="inherit"/>
          <w:sz w:val="26"/>
          <w:bdr w:val="none" w:sz="0" w:space="0" w:color="auto" w:frame="1"/>
        </w:rPr>
        <w:t xml:space="preserve">: </w:t>
      </w:r>
    </w:p>
    <w:p w14:paraId="5372508A" w14:textId="1C1AD232" w:rsidR="00ED0F43" w:rsidRPr="00F84C86" w:rsidRDefault="005E2615" w:rsidP="004A570D">
      <w:pPr>
        <w:pStyle w:val="NormalWeb"/>
        <w:numPr>
          <w:ilvl w:val="0"/>
          <w:numId w:val="1"/>
        </w:numPr>
        <w:spacing w:before="0" w:beforeAutospacing="0" w:after="0" w:afterAutospacing="0" w:line="345" w:lineRule="atLeast"/>
        <w:rPr>
          <w:sz w:val="28"/>
        </w:rPr>
      </w:pPr>
      <w:r w:rsidRPr="00F84C86">
        <w:rPr>
          <w:rFonts w:ascii="Palatino Linotype" w:hAnsi="Palatino Linotype"/>
          <w:noProof/>
          <w:sz w:val="28"/>
        </w:rPr>
        <w:drawing>
          <wp:anchor distT="0" distB="0" distL="114300" distR="114300" simplePos="0" relativeHeight="251660288" behindDoc="1" locked="0" layoutInCell="1" allowOverlap="1" wp14:anchorId="67293D4F" wp14:editId="360DFBE1">
            <wp:simplePos x="0" y="0"/>
            <wp:positionH relativeFrom="page">
              <wp:align>left</wp:align>
            </wp:positionH>
            <wp:positionV relativeFrom="paragraph">
              <wp:posOffset>7143750</wp:posOffset>
            </wp:positionV>
            <wp:extent cx="7884795" cy="70485"/>
            <wp:effectExtent l="0" t="0" r="1905" b="5715"/>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0">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570D" w:rsidRPr="00F84C86">
        <w:rPr>
          <w:rFonts w:ascii="inherit" w:hAnsi="inherit"/>
          <w:sz w:val="26"/>
          <w:bdr w:val="none" w:sz="0" w:space="0" w:color="auto" w:frame="1"/>
        </w:rPr>
        <w:t>Use It or Lose It</w:t>
      </w:r>
    </w:p>
    <w:p w14:paraId="50E5D4A0" w14:textId="3DEDE4C1" w:rsidR="004A570D" w:rsidRPr="00F84C86" w:rsidRDefault="004A570D" w:rsidP="004A570D">
      <w:pPr>
        <w:pStyle w:val="NormalWeb"/>
        <w:numPr>
          <w:ilvl w:val="0"/>
          <w:numId w:val="1"/>
        </w:numPr>
        <w:spacing w:before="0" w:beforeAutospacing="0" w:after="0" w:afterAutospacing="0" w:line="345" w:lineRule="atLeast"/>
        <w:rPr>
          <w:sz w:val="28"/>
        </w:rPr>
      </w:pPr>
      <w:r w:rsidRPr="00F84C86">
        <w:rPr>
          <w:rFonts w:ascii="inherit" w:hAnsi="inherit"/>
          <w:sz w:val="26"/>
          <w:bdr w:val="none" w:sz="0" w:space="0" w:color="auto" w:frame="1"/>
        </w:rPr>
        <w:t xml:space="preserve">Memory </w:t>
      </w:r>
    </w:p>
    <w:p w14:paraId="3DBAAF8F" w14:textId="432E88BE" w:rsidR="004A570D" w:rsidRPr="00F84C86" w:rsidRDefault="004A570D" w:rsidP="004A570D">
      <w:pPr>
        <w:pStyle w:val="NormalWeb"/>
        <w:numPr>
          <w:ilvl w:val="0"/>
          <w:numId w:val="1"/>
        </w:numPr>
        <w:spacing w:before="0" w:beforeAutospacing="0" w:after="0" w:afterAutospacing="0" w:line="345" w:lineRule="atLeast"/>
        <w:rPr>
          <w:sz w:val="28"/>
        </w:rPr>
      </w:pPr>
      <w:r w:rsidRPr="00F84C86">
        <w:rPr>
          <w:rFonts w:ascii="inherit" w:hAnsi="inherit"/>
          <w:sz w:val="26"/>
          <w:bdr w:val="none" w:sz="0" w:space="0" w:color="auto" w:frame="1"/>
        </w:rPr>
        <w:t>How the Brain Makes Memories</w:t>
      </w:r>
    </w:p>
    <w:p w14:paraId="131C63D4" w14:textId="470E55DC" w:rsidR="004A570D" w:rsidRPr="00F84C86" w:rsidRDefault="00362F68" w:rsidP="004A570D">
      <w:pPr>
        <w:pStyle w:val="NormalWeb"/>
        <w:numPr>
          <w:ilvl w:val="0"/>
          <w:numId w:val="1"/>
        </w:numPr>
        <w:spacing w:before="0" w:beforeAutospacing="0" w:after="0" w:afterAutospacing="0" w:line="345" w:lineRule="atLeast"/>
        <w:rPr>
          <w:sz w:val="28"/>
        </w:rPr>
      </w:pPr>
      <w:r w:rsidRPr="00F84C86">
        <w:rPr>
          <w:rFonts w:ascii="inherit" w:hAnsi="inherit"/>
          <w:sz w:val="26"/>
          <w:bdr w:val="none" w:sz="0" w:space="0" w:color="auto" w:frame="1"/>
        </w:rPr>
        <w:t>Distinguishing Dementia and Delirium</w:t>
      </w:r>
    </w:p>
    <w:p w14:paraId="7410E42C" w14:textId="4B513946" w:rsidR="00362F68" w:rsidRPr="00F84C86" w:rsidRDefault="00362F68" w:rsidP="004A570D">
      <w:pPr>
        <w:pStyle w:val="NormalWeb"/>
        <w:numPr>
          <w:ilvl w:val="0"/>
          <w:numId w:val="1"/>
        </w:numPr>
        <w:spacing w:before="0" w:beforeAutospacing="0" w:after="0" w:afterAutospacing="0" w:line="345" w:lineRule="atLeast"/>
        <w:rPr>
          <w:sz w:val="28"/>
        </w:rPr>
      </w:pPr>
      <w:r w:rsidRPr="00F84C86">
        <w:rPr>
          <w:rFonts w:ascii="inherit" w:hAnsi="inherit"/>
          <w:sz w:val="26"/>
          <w:bdr w:val="none" w:sz="0" w:space="0" w:color="auto" w:frame="1"/>
        </w:rPr>
        <w:t>Developing your Own Cognitive Stimulation Program</w:t>
      </w:r>
    </w:p>
    <w:p w14:paraId="356052B2" w14:textId="2C1104F7" w:rsidR="00362F68" w:rsidRPr="00F84C86" w:rsidRDefault="00362F68" w:rsidP="004A570D">
      <w:pPr>
        <w:pStyle w:val="NormalWeb"/>
        <w:numPr>
          <w:ilvl w:val="0"/>
          <w:numId w:val="1"/>
        </w:numPr>
        <w:spacing w:before="0" w:beforeAutospacing="0" w:after="0" w:afterAutospacing="0" w:line="345" w:lineRule="atLeast"/>
        <w:rPr>
          <w:sz w:val="28"/>
        </w:rPr>
      </w:pPr>
      <w:r w:rsidRPr="00F84C86">
        <w:rPr>
          <w:rFonts w:ascii="inherit" w:hAnsi="inherit"/>
          <w:sz w:val="26"/>
          <w:bdr w:val="none" w:sz="0" w:space="0" w:color="auto" w:frame="1"/>
        </w:rPr>
        <w:t>Best Practices and Motivating People</w:t>
      </w:r>
    </w:p>
    <w:p w14:paraId="1B9B3370" w14:textId="0FCD5BC0" w:rsidR="00362F68" w:rsidRPr="00F84C86" w:rsidRDefault="00362F68" w:rsidP="004A570D">
      <w:pPr>
        <w:pStyle w:val="NormalWeb"/>
        <w:numPr>
          <w:ilvl w:val="0"/>
          <w:numId w:val="1"/>
        </w:numPr>
        <w:spacing w:before="0" w:beforeAutospacing="0" w:after="0" w:afterAutospacing="0" w:line="345" w:lineRule="atLeast"/>
        <w:rPr>
          <w:sz w:val="28"/>
        </w:rPr>
      </w:pPr>
      <w:r w:rsidRPr="00F84C86">
        <w:rPr>
          <w:rFonts w:ascii="inherit" w:hAnsi="inherit"/>
          <w:sz w:val="26"/>
          <w:bdr w:val="none" w:sz="0" w:space="0" w:color="auto" w:frame="1"/>
        </w:rPr>
        <w:t>Maximizing Quality of Life</w:t>
      </w:r>
    </w:p>
    <w:p w14:paraId="72D27B34" w14:textId="1D2DB40C" w:rsidR="00362F68" w:rsidRPr="00F84C86" w:rsidRDefault="00362F68" w:rsidP="004A570D">
      <w:pPr>
        <w:pStyle w:val="NormalWeb"/>
        <w:numPr>
          <w:ilvl w:val="0"/>
          <w:numId w:val="1"/>
        </w:numPr>
        <w:spacing w:before="0" w:beforeAutospacing="0" w:after="0" w:afterAutospacing="0" w:line="345" w:lineRule="atLeast"/>
        <w:rPr>
          <w:color w:val="666666"/>
          <w:sz w:val="28"/>
        </w:rPr>
      </w:pPr>
      <w:r w:rsidRPr="00F84C86">
        <w:rPr>
          <w:rFonts w:ascii="inherit" w:hAnsi="inherit"/>
          <w:sz w:val="26"/>
          <w:bdr w:val="none" w:sz="0" w:space="0" w:color="auto" w:frame="1"/>
        </w:rPr>
        <w:t>Maximizing Social Support and Engagement</w:t>
      </w:r>
    </w:p>
    <w:p w14:paraId="087F34D5" w14:textId="77777777" w:rsidR="00362F68" w:rsidRPr="00F84C86" w:rsidRDefault="00362F68" w:rsidP="00362F68">
      <w:pPr>
        <w:pStyle w:val="NormalWeb"/>
        <w:spacing w:before="0" w:beforeAutospacing="0" w:after="0" w:afterAutospacing="0" w:line="345" w:lineRule="atLeast"/>
        <w:rPr>
          <w:color w:val="666666"/>
          <w:sz w:val="28"/>
        </w:rPr>
      </w:pPr>
    </w:p>
    <w:p w14:paraId="2783125A" w14:textId="77777777" w:rsidR="00362F68" w:rsidRPr="00F84C86" w:rsidRDefault="00362F68" w:rsidP="00730AD3">
      <w:pPr>
        <w:spacing w:after="0"/>
        <w:rPr>
          <w:rFonts w:ascii="Palatino Linotype" w:hAnsi="Palatino Linotype" w:cs="Arial"/>
          <w:b/>
          <w:color w:val="000000" w:themeColor="text1"/>
          <w:sz w:val="28"/>
          <w:szCs w:val="24"/>
        </w:rPr>
      </w:pPr>
      <w:r w:rsidRPr="00F84C86">
        <w:rPr>
          <w:rFonts w:ascii="Palatino Linotype" w:hAnsi="Palatino Linotype" w:cs="Arial"/>
          <w:b/>
          <w:color w:val="000000" w:themeColor="text1"/>
          <w:sz w:val="28"/>
          <w:szCs w:val="24"/>
        </w:rPr>
        <w:t xml:space="preserve">Train Your Brain: How We Can Maintain and Even Improve Our Memories </w:t>
      </w:r>
    </w:p>
    <w:p w14:paraId="62AA338A" w14:textId="1CEA4E80" w:rsidR="00362F68" w:rsidRPr="00F84C86" w:rsidRDefault="0009248F" w:rsidP="00730AD3">
      <w:pPr>
        <w:spacing w:after="0"/>
        <w:rPr>
          <w:rFonts w:ascii="Palatino Linotype" w:hAnsi="Palatino Linotype"/>
          <w:color w:val="FF0000"/>
          <w:sz w:val="24"/>
        </w:rPr>
      </w:pPr>
      <w:r w:rsidRPr="00F84C86">
        <w:rPr>
          <w:rFonts w:ascii="Palatino Linotype" w:hAnsi="Palatino Linotype"/>
          <w:color w:val="FF0000"/>
          <w:sz w:val="24"/>
        </w:rPr>
        <w:t xml:space="preserve">$64.50 </w:t>
      </w:r>
      <w:r w:rsidR="00362F68" w:rsidRPr="00F84C86">
        <w:rPr>
          <w:rFonts w:ascii="Palatino Linotype" w:hAnsi="Palatino Linotype"/>
          <w:color w:val="FF0000"/>
          <w:sz w:val="24"/>
        </w:rPr>
        <w:t xml:space="preserve">DVD resource available at mymasterpieceliving.com </w:t>
      </w:r>
    </w:p>
    <w:p w14:paraId="48127CC1" w14:textId="5B822E9A" w:rsidR="00362F68" w:rsidRPr="00F84C86" w:rsidRDefault="00F548FE" w:rsidP="00362F68">
      <w:pPr>
        <w:pStyle w:val="NormalWeb"/>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 xml:space="preserve">As professionals, we </w:t>
      </w:r>
      <w:r w:rsidR="00362F68" w:rsidRPr="00F84C86">
        <w:rPr>
          <w:rFonts w:ascii="inherit" w:hAnsi="inherit"/>
          <w:sz w:val="26"/>
          <w:bdr w:val="none" w:sz="0" w:space="0" w:color="auto" w:frame="1"/>
        </w:rPr>
        <w:t>can offer the best activities possible, but if people are not motivated to participate they won’t experience the benefits. Given the importance of motivation, Dr. Winningham has developed a wonderful video entitled Train Your Brain: How to Maintain and Even Improve Memory Ability.  He has given this presentation to live audiences hundreds of times and t</w:t>
      </w:r>
      <w:r w:rsidR="00730AD3" w:rsidRPr="00F84C86">
        <w:rPr>
          <w:rFonts w:ascii="inherit" w:hAnsi="inherit"/>
          <w:sz w:val="26"/>
          <w:bdr w:val="none" w:sz="0" w:space="0" w:color="auto" w:frame="1"/>
        </w:rPr>
        <w:t>he results are always the same—o</w:t>
      </w:r>
      <w:r w:rsidR="00362F68" w:rsidRPr="00F84C86">
        <w:rPr>
          <w:rFonts w:ascii="inherit" w:hAnsi="inherit"/>
          <w:sz w:val="26"/>
          <w:bdr w:val="none" w:sz="0" w:space="0" w:color="auto" w:frame="1"/>
        </w:rPr>
        <w:t xml:space="preserve">lder adults become excited and motivated to engage in cognitive stimulation and physical exercise programs. </w:t>
      </w:r>
      <w:r w:rsidRPr="00F84C86">
        <w:rPr>
          <w:rFonts w:ascii="inherit" w:hAnsi="inherit"/>
          <w:sz w:val="26"/>
          <w:bdr w:val="none" w:sz="0" w:space="0" w:color="auto" w:frame="1"/>
        </w:rPr>
        <w:t>Specifically designed for older adults, t</w:t>
      </w:r>
      <w:r w:rsidR="00362F68" w:rsidRPr="00F84C86">
        <w:rPr>
          <w:rFonts w:ascii="inherit" w:hAnsi="inherit"/>
          <w:sz w:val="26"/>
          <w:bdr w:val="none" w:sz="0" w:space="0" w:color="auto" w:frame="1"/>
        </w:rPr>
        <w:t xml:space="preserve">his video will dramatically increase motivation for programs designed to enhance cognitive stimulation. </w:t>
      </w:r>
    </w:p>
    <w:p w14:paraId="7D86D35A" w14:textId="77777777" w:rsidR="00730AD3" w:rsidRDefault="00730AD3" w:rsidP="00362F68">
      <w:pPr>
        <w:pStyle w:val="NormalWeb"/>
        <w:spacing w:before="0" w:beforeAutospacing="0" w:after="0" w:afterAutospacing="0" w:line="345" w:lineRule="atLeast"/>
        <w:rPr>
          <w:rFonts w:ascii="inherit" w:hAnsi="inherit"/>
          <w:color w:val="666666"/>
          <w:bdr w:val="none" w:sz="0" w:space="0" w:color="auto" w:frame="1"/>
        </w:rPr>
      </w:pPr>
    </w:p>
    <w:p w14:paraId="531C4763" w14:textId="77777777" w:rsidR="00730AD3" w:rsidRDefault="00730AD3" w:rsidP="00362F68">
      <w:pPr>
        <w:pStyle w:val="NormalWeb"/>
        <w:spacing w:before="0" w:beforeAutospacing="0" w:after="0" w:afterAutospacing="0" w:line="345" w:lineRule="atLeast"/>
        <w:rPr>
          <w:color w:val="666666"/>
        </w:rPr>
      </w:pPr>
    </w:p>
    <w:p w14:paraId="4419714E" w14:textId="77777777" w:rsidR="00241605" w:rsidRDefault="00241605" w:rsidP="00730AD3">
      <w:pPr>
        <w:spacing w:after="0"/>
        <w:rPr>
          <w:rFonts w:ascii="Palatino Linotype" w:hAnsi="Palatino Linotype" w:cs="Arial"/>
          <w:b/>
          <w:color w:val="000000" w:themeColor="text1"/>
          <w:sz w:val="24"/>
          <w:szCs w:val="24"/>
        </w:rPr>
      </w:pPr>
    </w:p>
    <w:p w14:paraId="0767883B" w14:textId="05167592" w:rsidR="00730AD3" w:rsidRPr="00F84C86" w:rsidRDefault="00730AD3" w:rsidP="00730AD3">
      <w:pPr>
        <w:spacing w:after="0"/>
        <w:rPr>
          <w:rFonts w:ascii="Palatino Linotype" w:hAnsi="Palatino Linotype" w:cs="Arial"/>
          <w:b/>
          <w:color w:val="000000" w:themeColor="text1"/>
          <w:sz w:val="28"/>
          <w:szCs w:val="24"/>
        </w:rPr>
      </w:pPr>
      <w:r w:rsidRPr="00F84C86">
        <w:rPr>
          <w:rFonts w:ascii="Palatino Linotype" w:hAnsi="Palatino Linotype" w:cs="Arial"/>
          <w:b/>
          <w:color w:val="000000" w:themeColor="text1"/>
          <w:sz w:val="28"/>
          <w:szCs w:val="24"/>
        </w:rPr>
        <w:t>Dr. Rob Cognitive Stimulation Resources</w:t>
      </w:r>
    </w:p>
    <w:p w14:paraId="29E1E7AC" w14:textId="63D24310" w:rsidR="00730AD3" w:rsidRPr="00F84C86" w:rsidRDefault="00730AD3" w:rsidP="00730AD3">
      <w:pPr>
        <w:spacing w:after="0"/>
        <w:rPr>
          <w:rFonts w:ascii="Palatino Linotype" w:hAnsi="Palatino Linotype"/>
          <w:color w:val="F89230"/>
          <w:sz w:val="24"/>
        </w:rPr>
      </w:pPr>
      <w:r w:rsidRPr="00F84C86">
        <w:rPr>
          <w:rFonts w:ascii="Palatino Linotype" w:hAnsi="Palatino Linotype"/>
          <w:color w:val="FF0000"/>
          <w:sz w:val="24"/>
        </w:rPr>
        <w:t>Free with MPL partnership</w:t>
      </w:r>
      <w:r w:rsidR="0009248F" w:rsidRPr="00F84C86">
        <w:rPr>
          <w:rFonts w:ascii="Palatino Linotype" w:hAnsi="Palatino Linotype"/>
          <w:color w:val="FF0000"/>
          <w:sz w:val="24"/>
        </w:rPr>
        <w:t xml:space="preserve"> available at mymasterpieceliving.com</w:t>
      </w:r>
    </w:p>
    <w:p w14:paraId="0E972F91" w14:textId="6526D519" w:rsidR="00730AD3" w:rsidRPr="00F84C86" w:rsidRDefault="00730AD3" w:rsidP="00730AD3">
      <w:pPr>
        <w:pStyle w:val="NormalWeb"/>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 xml:space="preserve">Are you interested in offering a Cognitive Stimulation course for older adults at your organization? Learn the concepts with the Cognitive Stimulation Instructor Certification and apply them with the free resources available on the Masterpiece Living website. </w:t>
      </w:r>
      <w:r w:rsidR="008F0B25" w:rsidRPr="00F84C86">
        <w:rPr>
          <w:rFonts w:ascii="inherit" w:hAnsi="inherit"/>
          <w:sz w:val="26"/>
          <w:bdr w:val="none" w:sz="0" w:space="0" w:color="auto" w:frame="1"/>
        </w:rPr>
        <w:t>Create your program with Dr. Rob’s Suggested Curriculum.</w:t>
      </w:r>
    </w:p>
    <w:p w14:paraId="3749A00D" w14:textId="77777777" w:rsidR="00730AD3" w:rsidRPr="00F84C86" w:rsidRDefault="00730AD3" w:rsidP="00730AD3">
      <w:pPr>
        <w:pStyle w:val="NormalWeb"/>
        <w:spacing w:before="0" w:beforeAutospacing="0" w:after="0" w:afterAutospacing="0" w:line="345" w:lineRule="atLeast"/>
        <w:rPr>
          <w:rFonts w:ascii="inherit" w:hAnsi="inherit"/>
          <w:color w:val="666666"/>
          <w:sz w:val="26"/>
          <w:bdr w:val="none" w:sz="0" w:space="0" w:color="auto" w:frame="1"/>
        </w:rPr>
      </w:pPr>
    </w:p>
    <w:p w14:paraId="0693F9AB" w14:textId="54E11CC5" w:rsidR="00241605" w:rsidRPr="00F84C86" w:rsidRDefault="00241605" w:rsidP="00730AD3">
      <w:pPr>
        <w:pStyle w:val="NormalWeb"/>
        <w:spacing w:before="0" w:beforeAutospacing="0" w:after="0" w:afterAutospacing="0" w:line="345" w:lineRule="atLeast"/>
        <w:rPr>
          <w:rFonts w:ascii="inherit" w:hAnsi="inherit"/>
          <w:sz w:val="26"/>
          <w:bdr w:val="none" w:sz="0" w:space="0" w:color="auto" w:frame="1"/>
        </w:rPr>
      </w:pPr>
      <w:r w:rsidRPr="00F84C86">
        <w:rPr>
          <w:rFonts w:ascii="inherit" w:hAnsi="inherit"/>
          <w:b/>
          <w:sz w:val="26"/>
          <w:bdr w:val="none" w:sz="0" w:space="0" w:color="auto" w:frame="1"/>
        </w:rPr>
        <w:t xml:space="preserve">Executive Functioning and Attention: </w:t>
      </w:r>
      <w:r w:rsidRPr="00F84C86">
        <w:rPr>
          <w:rFonts w:ascii="inherit" w:hAnsi="inherit"/>
          <w:sz w:val="26"/>
          <w:bdr w:val="none" w:sz="0" w:space="0" w:color="auto" w:frame="1"/>
        </w:rPr>
        <w:t xml:space="preserve">Exercises for cognitive processes such as working memory, reasoning, problem solving and planning and execution. </w:t>
      </w:r>
    </w:p>
    <w:p w14:paraId="7F35FABD" w14:textId="77777777" w:rsidR="00241605" w:rsidRPr="00F84C86" w:rsidRDefault="00241605" w:rsidP="00730AD3">
      <w:pPr>
        <w:pStyle w:val="NormalWeb"/>
        <w:spacing w:before="0" w:beforeAutospacing="0" w:after="0" w:afterAutospacing="0" w:line="345" w:lineRule="atLeast"/>
        <w:rPr>
          <w:rFonts w:ascii="inherit" w:hAnsi="inherit"/>
          <w:sz w:val="26"/>
          <w:bdr w:val="none" w:sz="0" w:space="0" w:color="auto" w:frame="1"/>
        </w:rPr>
      </w:pPr>
    </w:p>
    <w:p w14:paraId="5B1991FF" w14:textId="707FCDF1" w:rsidR="00241605" w:rsidRPr="00F84C86" w:rsidRDefault="00241605" w:rsidP="00730AD3">
      <w:pPr>
        <w:pStyle w:val="NormalWeb"/>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ab/>
        <w:t>Executive Functioning and Attention exercises by category:</w:t>
      </w:r>
    </w:p>
    <w:p w14:paraId="720C8345" w14:textId="525056FE" w:rsidR="00241605" w:rsidRPr="00F84C86" w:rsidRDefault="00241605" w:rsidP="00241605">
      <w:pPr>
        <w:pStyle w:val="NormalWeb"/>
        <w:numPr>
          <w:ilvl w:val="0"/>
          <w:numId w:val="2"/>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Alphabetization</w:t>
      </w:r>
    </w:p>
    <w:p w14:paraId="2BFE3552" w14:textId="244E242F" w:rsidR="00241605" w:rsidRPr="00F84C86" w:rsidRDefault="00241605" w:rsidP="00241605">
      <w:pPr>
        <w:pStyle w:val="NormalWeb"/>
        <w:numPr>
          <w:ilvl w:val="0"/>
          <w:numId w:val="2"/>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Anagrams</w:t>
      </w:r>
    </w:p>
    <w:p w14:paraId="6F261DB2" w14:textId="72BCFFDA" w:rsidR="00241605" w:rsidRPr="00F84C86" w:rsidRDefault="00241605" w:rsidP="00241605">
      <w:pPr>
        <w:pStyle w:val="NormalWeb"/>
        <w:numPr>
          <w:ilvl w:val="0"/>
          <w:numId w:val="2"/>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Buzz</w:t>
      </w:r>
    </w:p>
    <w:p w14:paraId="64CEF5EA" w14:textId="1DA06023" w:rsidR="00241605" w:rsidRPr="00F84C86" w:rsidRDefault="00241605" w:rsidP="00241605">
      <w:pPr>
        <w:pStyle w:val="NormalWeb"/>
        <w:numPr>
          <w:ilvl w:val="0"/>
          <w:numId w:val="2"/>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Creative Brainstorming</w:t>
      </w:r>
    </w:p>
    <w:p w14:paraId="57B032F9" w14:textId="671C3345" w:rsidR="00241605" w:rsidRPr="00F84C86" w:rsidRDefault="00241605" w:rsidP="00241605">
      <w:pPr>
        <w:pStyle w:val="NormalWeb"/>
        <w:numPr>
          <w:ilvl w:val="0"/>
          <w:numId w:val="2"/>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Hieroglyphics</w:t>
      </w:r>
    </w:p>
    <w:p w14:paraId="2C94E4D9" w14:textId="2BF4961A" w:rsidR="00241605" w:rsidRPr="00F84C86" w:rsidRDefault="0009248F" w:rsidP="00241605">
      <w:pPr>
        <w:pStyle w:val="NormalWeb"/>
        <w:numPr>
          <w:ilvl w:val="0"/>
          <w:numId w:val="2"/>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Homonyms</w:t>
      </w:r>
    </w:p>
    <w:p w14:paraId="40E1A7F1" w14:textId="6C4C0B51" w:rsidR="0009248F" w:rsidRPr="00F84C86" w:rsidRDefault="0009248F" w:rsidP="00241605">
      <w:pPr>
        <w:pStyle w:val="NormalWeb"/>
        <w:numPr>
          <w:ilvl w:val="0"/>
          <w:numId w:val="2"/>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Mind Benders</w:t>
      </w:r>
    </w:p>
    <w:p w14:paraId="612F3D35" w14:textId="0FD925D4" w:rsidR="0009248F" w:rsidRPr="00F84C86" w:rsidRDefault="0009248F" w:rsidP="00241605">
      <w:pPr>
        <w:pStyle w:val="NormalWeb"/>
        <w:numPr>
          <w:ilvl w:val="0"/>
          <w:numId w:val="2"/>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Newspaper Activity</w:t>
      </w:r>
    </w:p>
    <w:p w14:paraId="3C5B264D" w14:textId="3553D074" w:rsidR="0009248F" w:rsidRPr="00F84C86" w:rsidRDefault="0009248F" w:rsidP="00241605">
      <w:pPr>
        <w:pStyle w:val="NormalWeb"/>
        <w:numPr>
          <w:ilvl w:val="0"/>
          <w:numId w:val="2"/>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One-letter Puzzles</w:t>
      </w:r>
    </w:p>
    <w:p w14:paraId="188CDEEE" w14:textId="712A0E78" w:rsidR="0009248F" w:rsidRPr="00F84C86" w:rsidRDefault="0009248F" w:rsidP="00241605">
      <w:pPr>
        <w:pStyle w:val="NormalWeb"/>
        <w:numPr>
          <w:ilvl w:val="0"/>
          <w:numId w:val="2"/>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Ping Pang Pong</w:t>
      </w:r>
    </w:p>
    <w:p w14:paraId="13139439" w14:textId="5AFD46D9" w:rsidR="0009248F" w:rsidRPr="00F84C86" w:rsidRDefault="0009248F" w:rsidP="00241605">
      <w:pPr>
        <w:pStyle w:val="NormalWeb"/>
        <w:numPr>
          <w:ilvl w:val="0"/>
          <w:numId w:val="2"/>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Root-o-</w:t>
      </w:r>
      <w:proofErr w:type="spellStart"/>
      <w:r w:rsidRPr="00F84C86">
        <w:rPr>
          <w:rFonts w:ascii="inherit" w:hAnsi="inherit"/>
          <w:sz w:val="26"/>
          <w:bdr w:val="none" w:sz="0" w:space="0" w:color="auto" w:frame="1"/>
        </w:rPr>
        <w:t>nyms</w:t>
      </w:r>
      <w:proofErr w:type="spellEnd"/>
    </w:p>
    <w:p w14:paraId="3C2E659F" w14:textId="4193D49D" w:rsidR="0009248F" w:rsidRPr="00F84C86" w:rsidRDefault="0009248F" w:rsidP="00241605">
      <w:pPr>
        <w:pStyle w:val="NormalWeb"/>
        <w:numPr>
          <w:ilvl w:val="0"/>
          <w:numId w:val="2"/>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Split Words</w:t>
      </w:r>
    </w:p>
    <w:p w14:paraId="6B70C83B" w14:textId="0581556B" w:rsidR="0009248F" w:rsidRPr="00F84C86" w:rsidRDefault="0009248F" w:rsidP="00241605">
      <w:pPr>
        <w:pStyle w:val="NormalWeb"/>
        <w:numPr>
          <w:ilvl w:val="0"/>
          <w:numId w:val="2"/>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State Fun</w:t>
      </w:r>
    </w:p>
    <w:p w14:paraId="60BE7452" w14:textId="72F2C32A" w:rsidR="0009248F" w:rsidRPr="00F84C86" w:rsidRDefault="0009248F" w:rsidP="00241605">
      <w:pPr>
        <w:pStyle w:val="NormalWeb"/>
        <w:numPr>
          <w:ilvl w:val="0"/>
          <w:numId w:val="2"/>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Stroop</w:t>
      </w:r>
    </w:p>
    <w:p w14:paraId="4DB6A55D" w14:textId="66360F0D" w:rsidR="0009248F" w:rsidRPr="00F84C86" w:rsidRDefault="0009248F" w:rsidP="00241605">
      <w:pPr>
        <w:pStyle w:val="NormalWeb"/>
        <w:numPr>
          <w:ilvl w:val="0"/>
          <w:numId w:val="2"/>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Trail Making</w:t>
      </w:r>
    </w:p>
    <w:p w14:paraId="42EC5C09" w14:textId="009397D8" w:rsidR="0009248F" w:rsidRPr="00F84C86" w:rsidRDefault="0009248F" w:rsidP="00241605">
      <w:pPr>
        <w:pStyle w:val="NormalWeb"/>
        <w:numPr>
          <w:ilvl w:val="0"/>
          <w:numId w:val="2"/>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Trigger Words</w:t>
      </w:r>
    </w:p>
    <w:p w14:paraId="1D3AF05C" w14:textId="77777777" w:rsidR="005E04D4" w:rsidRPr="00F84C86" w:rsidRDefault="005E04D4" w:rsidP="005E04D4">
      <w:pPr>
        <w:pStyle w:val="NormalWeb"/>
        <w:spacing w:before="0" w:beforeAutospacing="0" w:after="0" w:afterAutospacing="0" w:line="345" w:lineRule="atLeast"/>
        <w:rPr>
          <w:rFonts w:ascii="inherit" w:hAnsi="inherit"/>
          <w:sz w:val="26"/>
          <w:bdr w:val="none" w:sz="0" w:space="0" w:color="auto" w:frame="1"/>
        </w:rPr>
      </w:pPr>
    </w:p>
    <w:p w14:paraId="79CDE7F3" w14:textId="77777777" w:rsidR="00F271A0" w:rsidRPr="00F84C86" w:rsidRDefault="00F271A0" w:rsidP="005E04D4">
      <w:pPr>
        <w:pStyle w:val="NormalWeb"/>
        <w:spacing w:before="0" w:beforeAutospacing="0" w:after="0" w:afterAutospacing="0" w:line="345" w:lineRule="atLeast"/>
        <w:rPr>
          <w:rFonts w:ascii="inherit" w:hAnsi="inherit"/>
          <w:sz w:val="26"/>
          <w:bdr w:val="none" w:sz="0" w:space="0" w:color="auto" w:frame="1"/>
        </w:rPr>
      </w:pPr>
    </w:p>
    <w:p w14:paraId="49DA4860" w14:textId="77777777" w:rsidR="00F271A0" w:rsidRDefault="00F271A0" w:rsidP="005E04D4">
      <w:pPr>
        <w:pStyle w:val="NormalWeb"/>
        <w:spacing w:before="0" w:beforeAutospacing="0" w:after="0" w:afterAutospacing="0" w:line="345" w:lineRule="atLeast"/>
        <w:rPr>
          <w:rFonts w:ascii="inherit" w:hAnsi="inherit"/>
          <w:bdr w:val="none" w:sz="0" w:space="0" w:color="auto" w:frame="1"/>
        </w:rPr>
      </w:pPr>
    </w:p>
    <w:p w14:paraId="046BE1ED" w14:textId="77777777" w:rsidR="00F271A0" w:rsidRDefault="00F271A0" w:rsidP="005E04D4">
      <w:pPr>
        <w:pStyle w:val="NormalWeb"/>
        <w:spacing w:before="0" w:beforeAutospacing="0" w:after="0" w:afterAutospacing="0" w:line="345" w:lineRule="atLeast"/>
        <w:rPr>
          <w:rFonts w:ascii="inherit" w:hAnsi="inherit"/>
          <w:bdr w:val="none" w:sz="0" w:space="0" w:color="auto" w:frame="1"/>
        </w:rPr>
      </w:pPr>
    </w:p>
    <w:p w14:paraId="1B7BF60C" w14:textId="77777777" w:rsidR="00F271A0" w:rsidRDefault="00F271A0" w:rsidP="005E04D4">
      <w:pPr>
        <w:pStyle w:val="NormalWeb"/>
        <w:spacing w:before="0" w:beforeAutospacing="0" w:after="0" w:afterAutospacing="0" w:line="345" w:lineRule="atLeast"/>
        <w:rPr>
          <w:rFonts w:ascii="inherit" w:hAnsi="inherit"/>
          <w:bdr w:val="none" w:sz="0" w:space="0" w:color="auto" w:frame="1"/>
        </w:rPr>
      </w:pPr>
    </w:p>
    <w:p w14:paraId="183EE0AE" w14:textId="77777777" w:rsidR="00F271A0" w:rsidRDefault="00F271A0" w:rsidP="005E04D4">
      <w:pPr>
        <w:pStyle w:val="NormalWeb"/>
        <w:spacing w:before="0" w:beforeAutospacing="0" w:after="0" w:afterAutospacing="0" w:line="345" w:lineRule="atLeast"/>
        <w:rPr>
          <w:rFonts w:ascii="inherit" w:hAnsi="inherit"/>
          <w:bdr w:val="none" w:sz="0" w:space="0" w:color="auto" w:frame="1"/>
        </w:rPr>
      </w:pPr>
    </w:p>
    <w:p w14:paraId="0B590360" w14:textId="77777777" w:rsidR="00F271A0" w:rsidRDefault="00F271A0" w:rsidP="005E04D4">
      <w:pPr>
        <w:pStyle w:val="NormalWeb"/>
        <w:spacing w:before="0" w:beforeAutospacing="0" w:after="0" w:afterAutospacing="0" w:line="345" w:lineRule="atLeast"/>
        <w:rPr>
          <w:rFonts w:ascii="inherit" w:hAnsi="inherit"/>
          <w:bdr w:val="none" w:sz="0" w:space="0" w:color="auto" w:frame="1"/>
        </w:rPr>
      </w:pPr>
    </w:p>
    <w:p w14:paraId="32EFE522" w14:textId="77777777" w:rsidR="00F271A0" w:rsidRDefault="00F271A0" w:rsidP="005E04D4">
      <w:pPr>
        <w:pStyle w:val="NormalWeb"/>
        <w:spacing w:before="0" w:beforeAutospacing="0" w:after="0" w:afterAutospacing="0" w:line="345" w:lineRule="atLeast"/>
        <w:rPr>
          <w:rFonts w:ascii="inherit" w:hAnsi="inherit"/>
          <w:bdr w:val="none" w:sz="0" w:space="0" w:color="auto" w:frame="1"/>
        </w:rPr>
      </w:pPr>
    </w:p>
    <w:p w14:paraId="7A481220" w14:textId="77777777" w:rsidR="00F271A0" w:rsidRDefault="00F271A0" w:rsidP="005E04D4">
      <w:pPr>
        <w:pStyle w:val="NormalWeb"/>
        <w:spacing w:before="0" w:beforeAutospacing="0" w:after="0" w:afterAutospacing="0" w:line="345" w:lineRule="atLeast"/>
        <w:rPr>
          <w:rFonts w:ascii="inherit" w:hAnsi="inherit"/>
          <w:bdr w:val="none" w:sz="0" w:space="0" w:color="auto" w:frame="1"/>
        </w:rPr>
      </w:pPr>
    </w:p>
    <w:p w14:paraId="08A3E924" w14:textId="77777777" w:rsidR="00F271A0" w:rsidRDefault="00F271A0" w:rsidP="005E04D4">
      <w:pPr>
        <w:pStyle w:val="NormalWeb"/>
        <w:spacing w:before="0" w:beforeAutospacing="0" w:after="0" w:afterAutospacing="0" w:line="345" w:lineRule="atLeast"/>
        <w:rPr>
          <w:rFonts w:ascii="inherit" w:hAnsi="inherit"/>
          <w:bdr w:val="none" w:sz="0" w:space="0" w:color="auto" w:frame="1"/>
        </w:rPr>
      </w:pPr>
    </w:p>
    <w:p w14:paraId="28174305" w14:textId="77777777" w:rsidR="00F271A0" w:rsidRDefault="00F271A0" w:rsidP="005E04D4">
      <w:pPr>
        <w:pStyle w:val="NormalWeb"/>
        <w:spacing w:before="0" w:beforeAutospacing="0" w:after="0" w:afterAutospacing="0" w:line="345" w:lineRule="atLeast"/>
        <w:rPr>
          <w:rFonts w:ascii="inherit" w:hAnsi="inherit"/>
          <w:bdr w:val="none" w:sz="0" w:space="0" w:color="auto" w:frame="1"/>
        </w:rPr>
      </w:pPr>
    </w:p>
    <w:p w14:paraId="394A6ABC" w14:textId="6CC8AD5C" w:rsidR="005E04D4" w:rsidRPr="00F84C86" w:rsidRDefault="005E04D4" w:rsidP="005E04D4">
      <w:pPr>
        <w:pStyle w:val="NormalWeb"/>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Additional Cognitive Stimulation exercise categories:</w:t>
      </w:r>
    </w:p>
    <w:p w14:paraId="7E325A8C" w14:textId="77777777" w:rsidR="005E04D4" w:rsidRPr="00F84C86" w:rsidRDefault="005E04D4" w:rsidP="005E04D4">
      <w:pPr>
        <w:pStyle w:val="NormalWeb"/>
        <w:spacing w:before="0" w:beforeAutospacing="0" w:after="0" w:afterAutospacing="0" w:line="345" w:lineRule="atLeast"/>
        <w:rPr>
          <w:rFonts w:ascii="inherit" w:hAnsi="inherit"/>
          <w:sz w:val="26"/>
          <w:bdr w:val="none" w:sz="0" w:space="0" w:color="auto" w:frame="1"/>
        </w:rPr>
      </w:pPr>
    </w:p>
    <w:p w14:paraId="0B1B4757" w14:textId="77777777" w:rsidR="00F548FE" w:rsidRPr="00F84C86" w:rsidRDefault="00F548FE" w:rsidP="005E04D4">
      <w:pPr>
        <w:pStyle w:val="NormalWeb"/>
        <w:numPr>
          <w:ilvl w:val="0"/>
          <w:numId w:val="3"/>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Facts of the Day</w:t>
      </w:r>
    </w:p>
    <w:p w14:paraId="1A1F615F" w14:textId="77777777" w:rsidR="00F548FE" w:rsidRPr="00F84C86" w:rsidRDefault="00F548FE" w:rsidP="005E04D4">
      <w:pPr>
        <w:pStyle w:val="NormalWeb"/>
        <w:numPr>
          <w:ilvl w:val="0"/>
          <w:numId w:val="3"/>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Homework Exercises</w:t>
      </w:r>
    </w:p>
    <w:p w14:paraId="03C648C5" w14:textId="77777777" w:rsidR="00F548FE" w:rsidRPr="00F84C86" w:rsidRDefault="00F548FE" w:rsidP="005E04D4">
      <w:pPr>
        <w:pStyle w:val="NormalWeb"/>
        <w:numPr>
          <w:ilvl w:val="0"/>
          <w:numId w:val="3"/>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Poetry Exercises</w:t>
      </w:r>
    </w:p>
    <w:p w14:paraId="50472DF1" w14:textId="77777777" w:rsidR="00F548FE" w:rsidRPr="00F84C86" w:rsidRDefault="00F548FE" w:rsidP="005E04D4">
      <w:pPr>
        <w:pStyle w:val="NormalWeb"/>
        <w:numPr>
          <w:ilvl w:val="0"/>
          <w:numId w:val="3"/>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Social Exercises</w:t>
      </w:r>
    </w:p>
    <w:p w14:paraId="69FB035B" w14:textId="77777777" w:rsidR="00F548FE" w:rsidRPr="00F84C86" w:rsidRDefault="00F548FE" w:rsidP="005E04D4">
      <w:pPr>
        <w:pStyle w:val="NormalWeb"/>
        <w:numPr>
          <w:ilvl w:val="0"/>
          <w:numId w:val="3"/>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Spatial Exercises</w:t>
      </w:r>
    </w:p>
    <w:p w14:paraId="230B6165" w14:textId="2819ADD2" w:rsidR="00C869A1" w:rsidRPr="00F84C86" w:rsidRDefault="00C869A1" w:rsidP="00C869A1">
      <w:pPr>
        <w:pStyle w:val="NormalWeb"/>
        <w:numPr>
          <w:ilvl w:val="1"/>
          <w:numId w:val="3"/>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Picture Rotation</w:t>
      </w:r>
    </w:p>
    <w:p w14:paraId="5A5FCBC8" w14:textId="0F0BE743" w:rsidR="00C869A1" w:rsidRPr="00F84C86" w:rsidRDefault="00C869A1" w:rsidP="00C869A1">
      <w:pPr>
        <w:pStyle w:val="NormalWeb"/>
        <w:numPr>
          <w:ilvl w:val="1"/>
          <w:numId w:val="3"/>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Shape Rotation</w:t>
      </w:r>
    </w:p>
    <w:p w14:paraId="7C2E15EC" w14:textId="30299B0D" w:rsidR="00C869A1" w:rsidRPr="00F84C86" w:rsidRDefault="008F0B25" w:rsidP="00C869A1">
      <w:pPr>
        <w:pStyle w:val="NormalWeb"/>
        <w:numPr>
          <w:ilvl w:val="1"/>
          <w:numId w:val="3"/>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Tangrams</w:t>
      </w:r>
    </w:p>
    <w:p w14:paraId="2B737753" w14:textId="77777777" w:rsidR="00F548FE" w:rsidRPr="00F84C86" w:rsidRDefault="00F548FE" w:rsidP="005E04D4">
      <w:pPr>
        <w:pStyle w:val="NormalWeb"/>
        <w:numPr>
          <w:ilvl w:val="0"/>
          <w:numId w:val="3"/>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Sudoku Puzzles</w:t>
      </w:r>
    </w:p>
    <w:p w14:paraId="479F11BB" w14:textId="6774783C" w:rsidR="00C869A1" w:rsidRPr="00F84C86" w:rsidRDefault="00C869A1" w:rsidP="00C869A1">
      <w:pPr>
        <w:pStyle w:val="NormalWeb"/>
        <w:numPr>
          <w:ilvl w:val="1"/>
          <w:numId w:val="3"/>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Easy</w:t>
      </w:r>
    </w:p>
    <w:p w14:paraId="3C78201B" w14:textId="7A357A1F" w:rsidR="00C869A1" w:rsidRPr="00F84C86" w:rsidRDefault="00C869A1" w:rsidP="00C869A1">
      <w:pPr>
        <w:pStyle w:val="NormalWeb"/>
        <w:numPr>
          <w:ilvl w:val="1"/>
          <w:numId w:val="3"/>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Difficult</w:t>
      </w:r>
    </w:p>
    <w:p w14:paraId="5823A84F" w14:textId="77777777" w:rsidR="00F548FE" w:rsidRPr="00F84C86" w:rsidRDefault="00F548FE" w:rsidP="005E04D4">
      <w:pPr>
        <w:pStyle w:val="NormalWeb"/>
        <w:numPr>
          <w:ilvl w:val="0"/>
          <w:numId w:val="3"/>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Theory of Mind Puzzles</w:t>
      </w:r>
    </w:p>
    <w:p w14:paraId="593F2D56" w14:textId="77777777" w:rsidR="00E96FE8" w:rsidRPr="00F84C86" w:rsidRDefault="00E96FE8" w:rsidP="005E04D4">
      <w:pPr>
        <w:pStyle w:val="NormalWeb"/>
        <w:numPr>
          <w:ilvl w:val="0"/>
          <w:numId w:val="3"/>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Tongue Twisters</w:t>
      </w:r>
    </w:p>
    <w:p w14:paraId="0E92FD95" w14:textId="77777777" w:rsidR="00E96FE8" w:rsidRPr="00F84C86" w:rsidRDefault="00E96FE8" w:rsidP="005E04D4">
      <w:pPr>
        <w:pStyle w:val="NormalWeb"/>
        <w:numPr>
          <w:ilvl w:val="0"/>
          <w:numId w:val="3"/>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Touch Exercises</w:t>
      </w:r>
    </w:p>
    <w:p w14:paraId="62500508" w14:textId="77777777" w:rsidR="00E96FE8" w:rsidRPr="00F84C86" w:rsidRDefault="00E96FE8" w:rsidP="005E04D4">
      <w:pPr>
        <w:pStyle w:val="NormalWeb"/>
        <w:numPr>
          <w:ilvl w:val="0"/>
          <w:numId w:val="3"/>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Word Generation Exercises</w:t>
      </w:r>
    </w:p>
    <w:p w14:paraId="1870D92A" w14:textId="2E5E3942" w:rsidR="008F0B25" w:rsidRPr="00F84C86" w:rsidRDefault="008F0B25" w:rsidP="008F0B25">
      <w:pPr>
        <w:pStyle w:val="NormalWeb"/>
        <w:numPr>
          <w:ilvl w:val="1"/>
          <w:numId w:val="3"/>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Antonyms</w:t>
      </w:r>
    </w:p>
    <w:p w14:paraId="3C47ED0F" w14:textId="4FB522CE" w:rsidR="008F0B25" w:rsidRPr="00F84C86" w:rsidRDefault="008F0B25" w:rsidP="008F0B25">
      <w:pPr>
        <w:pStyle w:val="NormalWeb"/>
        <w:numPr>
          <w:ilvl w:val="1"/>
          <w:numId w:val="3"/>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A-Z Activities</w:t>
      </w:r>
    </w:p>
    <w:p w14:paraId="6FC76686" w14:textId="282B202C" w:rsidR="008F0B25" w:rsidRPr="00F84C86" w:rsidRDefault="008F0B25" w:rsidP="008F0B25">
      <w:pPr>
        <w:pStyle w:val="NormalWeb"/>
        <w:numPr>
          <w:ilvl w:val="1"/>
          <w:numId w:val="3"/>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Color Generation</w:t>
      </w:r>
    </w:p>
    <w:p w14:paraId="73052A0D" w14:textId="117C3FFD" w:rsidR="008F0B25" w:rsidRPr="00F84C86" w:rsidRDefault="008F0B25" w:rsidP="008F0B25">
      <w:pPr>
        <w:pStyle w:val="NormalWeb"/>
        <w:numPr>
          <w:ilvl w:val="1"/>
          <w:numId w:val="3"/>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Homonyms</w:t>
      </w:r>
    </w:p>
    <w:p w14:paraId="197DFDBF" w14:textId="74957660" w:rsidR="008F0B25" w:rsidRPr="00F84C86" w:rsidRDefault="008F0B25" w:rsidP="008F0B25">
      <w:pPr>
        <w:pStyle w:val="NormalWeb"/>
        <w:numPr>
          <w:ilvl w:val="1"/>
          <w:numId w:val="3"/>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Name Generation</w:t>
      </w:r>
    </w:p>
    <w:p w14:paraId="66AF77D8" w14:textId="24EB4A12" w:rsidR="008F0B25" w:rsidRPr="00F84C86" w:rsidRDefault="008F0B25" w:rsidP="008F0B25">
      <w:pPr>
        <w:pStyle w:val="NormalWeb"/>
        <w:numPr>
          <w:ilvl w:val="1"/>
          <w:numId w:val="3"/>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Verb Generation</w:t>
      </w:r>
    </w:p>
    <w:p w14:paraId="71855E7E" w14:textId="6725235C" w:rsidR="008F0B25" w:rsidRPr="00F84C86" w:rsidRDefault="008F0B25" w:rsidP="008F0B25">
      <w:pPr>
        <w:pStyle w:val="NormalWeb"/>
        <w:numPr>
          <w:ilvl w:val="1"/>
          <w:numId w:val="3"/>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Word Generation</w:t>
      </w:r>
    </w:p>
    <w:p w14:paraId="2486EC54" w14:textId="16CA8041" w:rsidR="008F0B25" w:rsidRPr="00F84C86" w:rsidRDefault="008F0B25" w:rsidP="008F0B25">
      <w:pPr>
        <w:pStyle w:val="NormalWeb"/>
        <w:numPr>
          <w:ilvl w:val="1"/>
          <w:numId w:val="3"/>
        </w:numPr>
        <w:spacing w:before="0" w:beforeAutospacing="0" w:after="0" w:afterAutospacing="0" w:line="345" w:lineRule="atLeast"/>
        <w:rPr>
          <w:rFonts w:ascii="inherit" w:hAnsi="inherit"/>
          <w:sz w:val="26"/>
          <w:bdr w:val="none" w:sz="0" w:space="0" w:color="auto" w:frame="1"/>
        </w:rPr>
      </w:pPr>
      <w:r w:rsidRPr="00F84C86">
        <w:rPr>
          <w:rFonts w:ascii="inherit" w:hAnsi="inherit"/>
          <w:sz w:val="26"/>
          <w:bdr w:val="none" w:sz="0" w:space="0" w:color="auto" w:frame="1"/>
        </w:rPr>
        <w:t>Word Mines</w:t>
      </w:r>
    </w:p>
    <w:p w14:paraId="3D2655E6" w14:textId="77777777" w:rsidR="008F0B25" w:rsidRDefault="008F0B25" w:rsidP="008F0B25">
      <w:pPr>
        <w:pStyle w:val="NormalWeb"/>
        <w:spacing w:before="0" w:beforeAutospacing="0" w:after="0" w:afterAutospacing="0" w:line="345" w:lineRule="atLeast"/>
        <w:rPr>
          <w:rFonts w:ascii="inherit" w:hAnsi="inherit"/>
          <w:bdr w:val="none" w:sz="0" w:space="0" w:color="auto" w:frame="1"/>
        </w:rPr>
      </w:pPr>
    </w:p>
    <w:p w14:paraId="02BA3698" w14:textId="77777777" w:rsidR="008F0B25" w:rsidRDefault="008F0B25" w:rsidP="008F0B25">
      <w:pPr>
        <w:pStyle w:val="NormalWeb"/>
        <w:spacing w:before="0" w:beforeAutospacing="0" w:after="0" w:afterAutospacing="0" w:line="345" w:lineRule="atLeast"/>
        <w:rPr>
          <w:rFonts w:ascii="inherit" w:hAnsi="inherit"/>
          <w:bdr w:val="none" w:sz="0" w:space="0" w:color="auto" w:frame="1"/>
        </w:rPr>
      </w:pPr>
    </w:p>
    <w:p w14:paraId="3CCD171F" w14:textId="71A6EC71" w:rsidR="008F0B25" w:rsidRPr="008F0B25" w:rsidRDefault="008F0B25" w:rsidP="008F0B25">
      <w:pPr>
        <w:pStyle w:val="NormalWeb"/>
        <w:spacing w:before="0" w:beforeAutospacing="0" w:after="0" w:afterAutospacing="0" w:line="345" w:lineRule="atLeast"/>
        <w:rPr>
          <w:rFonts w:ascii="inherit" w:hAnsi="inherit"/>
          <w:bdr w:val="none" w:sz="0" w:space="0" w:color="auto" w:frame="1"/>
        </w:rPr>
      </w:pPr>
    </w:p>
    <w:p w14:paraId="69AF900A" w14:textId="3EC23669" w:rsidR="005E04D4" w:rsidRPr="008F0B25" w:rsidRDefault="005E04D4" w:rsidP="008F0B25">
      <w:pPr>
        <w:pStyle w:val="NormalWeb"/>
        <w:spacing w:before="0" w:beforeAutospacing="0" w:after="0" w:afterAutospacing="0" w:line="345" w:lineRule="atLeast"/>
        <w:rPr>
          <w:rFonts w:ascii="inherit" w:hAnsi="inherit"/>
          <w:bdr w:val="none" w:sz="0" w:space="0" w:color="auto" w:frame="1"/>
        </w:rPr>
      </w:pPr>
    </w:p>
    <w:p w14:paraId="53AD2DF2" w14:textId="77777777" w:rsidR="00241605" w:rsidRPr="008F0B25" w:rsidRDefault="00241605" w:rsidP="00730AD3">
      <w:pPr>
        <w:pStyle w:val="NormalWeb"/>
        <w:spacing w:before="0" w:beforeAutospacing="0" w:after="0" w:afterAutospacing="0" w:line="345" w:lineRule="atLeast"/>
        <w:rPr>
          <w:rFonts w:ascii="inherit" w:hAnsi="inherit"/>
          <w:bdr w:val="none" w:sz="0" w:space="0" w:color="auto" w:frame="1"/>
        </w:rPr>
      </w:pPr>
    </w:p>
    <w:p w14:paraId="35C888D0" w14:textId="77777777" w:rsidR="00241605" w:rsidRPr="008F0B25" w:rsidRDefault="00241605" w:rsidP="00730AD3">
      <w:pPr>
        <w:pStyle w:val="NormalWeb"/>
        <w:spacing w:before="0" w:beforeAutospacing="0" w:after="0" w:afterAutospacing="0" w:line="345" w:lineRule="atLeast"/>
        <w:rPr>
          <w:rFonts w:ascii="inherit" w:hAnsi="inherit"/>
          <w:bdr w:val="none" w:sz="0" w:space="0" w:color="auto" w:frame="1"/>
        </w:rPr>
      </w:pPr>
    </w:p>
    <w:p w14:paraId="1F1CA57D" w14:textId="77777777" w:rsidR="00241605" w:rsidRPr="008F0B25" w:rsidRDefault="00241605" w:rsidP="00730AD3">
      <w:pPr>
        <w:pStyle w:val="NormalWeb"/>
        <w:spacing w:before="0" w:beforeAutospacing="0" w:after="0" w:afterAutospacing="0" w:line="345" w:lineRule="atLeast"/>
        <w:rPr>
          <w:rFonts w:ascii="inherit" w:hAnsi="inherit"/>
          <w:bdr w:val="none" w:sz="0" w:space="0" w:color="auto" w:frame="1"/>
        </w:rPr>
      </w:pPr>
      <w:bookmarkStart w:id="0" w:name="_GoBack"/>
      <w:bookmarkEnd w:id="0"/>
    </w:p>
    <w:p w14:paraId="29057252" w14:textId="77777777" w:rsidR="00241605" w:rsidRPr="008F0B25" w:rsidRDefault="00241605" w:rsidP="00730AD3">
      <w:pPr>
        <w:pStyle w:val="NormalWeb"/>
        <w:spacing w:before="0" w:beforeAutospacing="0" w:after="0" w:afterAutospacing="0" w:line="345" w:lineRule="atLeast"/>
        <w:rPr>
          <w:rFonts w:ascii="inherit" w:hAnsi="inherit"/>
          <w:bdr w:val="none" w:sz="0" w:space="0" w:color="auto" w:frame="1"/>
        </w:rPr>
      </w:pPr>
    </w:p>
    <w:p w14:paraId="320293BC" w14:textId="3934F364" w:rsidR="00241605" w:rsidRPr="004A570D" w:rsidRDefault="00241605" w:rsidP="00730AD3">
      <w:pPr>
        <w:pStyle w:val="NormalWeb"/>
        <w:spacing w:before="0" w:beforeAutospacing="0" w:after="0" w:afterAutospacing="0" w:line="345" w:lineRule="atLeast"/>
        <w:rPr>
          <w:color w:val="666666"/>
        </w:rPr>
      </w:pPr>
    </w:p>
    <w:sectPr w:rsidR="00241605" w:rsidRPr="004A570D">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66812" w14:textId="77777777" w:rsidR="00730AD3" w:rsidRDefault="00730AD3" w:rsidP="00730AD3">
      <w:pPr>
        <w:spacing w:after="0" w:line="240" w:lineRule="auto"/>
      </w:pPr>
      <w:r>
        <w:separator/>
      </w:r>
    </w:p>
  </w:endnote>
  <w:endnote w:type="continuationSeparator" w:id="0">
    <w:p w14:paraId="7BC4365B" w14:textId="77777777" w:rsidR="00730AD3" w:rsidRDefault="00730AD3" w:rsidP="00730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nherit">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Jenson Pro">
    <w:altName w:val="Cambria Math"/>
    <w:charset w:val="00"/>
    <w:family w:val="roman"/>
    <w:pitch w:val="variable"/>
    <w:sig w:usb0="00000001"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0697C" w14:textId="797972E6" w:rsidR="008F0B25" w:rsidRDefault="008F0B25">
    <w:pPr>
      <w:pStyle w:val="Footer"/>
    </w:pPr>
    <w:r w:rsidRPr="008F0B25">
      <w:rPr>
        <w:noProof/>
      </w:rPr>
      <w:drawing>
        <wp:anchor distT="0" distB="0" distL="114300" distR="114300" simplePos="0" relativeHeight="251663360" behindDoc="1" locked="0" layoutInCell="1" allowOverlap="1" wp14:anchorId="4339DE89" wp14:editId="10A31275">
          <wp:simplePos x="0" y="0"/>
          <wp:positionH relativeFrom="page">
            <wp:posOffset>-104775</wp:posOffset>
          </wp:positionH>
          <wp:positionV relativeFrom="paragraph">
            <wp:posOffset>-276225</wp:posOffset>
          </wp:positionV>
          <wp:extent cx="7884795" cy="70485"/>
          <wp:effectExtent l="0" t="0" r="190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6A7E94" w14:textId="77777777" w:rsidR="00730AD3" w:rsidRDefault="00730AD3" w:rsidP="00730AD3">
      <w:pPr>
        <w:spacing w:after="0" w:line="240" w:lineRule="auto"/>
      </w:pPr>
      <w:r>
        <w:separator/>
      </w:r>
    </w:p>
  </w:footnote>
  <w:footnote w:type="continuationSeparator" w:id="0">
    <w:p w14:paraId="0E51DA15" w14:textId="77777777" w:rsidR="00730AD3" w:rsidRDefault="00730AD3" w:rsidP="00730A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B7FC8" w14:textId="56431109" w:rsidR="00730AD3" w:rsidRDefault="008F0B25">
    <w:pPr>
      <w:pStyle w:val="Header"/>
    </w:pPr>
    <w:r w:rsidRPr="008F0B25">
      <w:rPr>
        <w:noProof/>
      </w:rPr>
      <w:drawing>
        <wp:anchor distT="0" distB="0" distL="114300" distR="114300" simplePos="0" relativeHeight="251661312" behindDoc="0" locked="0" layoutInCell="1" allowOverlap="1" wp14:anchorId="2ADB6B99" wp14:editId="65F169EC">
          <wp:simplePos x="0" y="0"/>
          <wp:positionH relativeFrom="margin">
            <wp:posOffset>409575</wp:posOffset>
          </wp:positionH>
          <wp:positionV relativeFrom="paragraph">
            <wp:posOffset>-209549</wp:posOffset>
          </wp:positionV>
          <wp:extent cx="2124075" cy="89960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3137" cy="903446"/>
                  </a:xfrm>
                  <a:prstGeom prst="rect">
                    <a:avLst/>
                  </a:prstGeom>
                </pic:spPr>
              </pic:pic>
            </a:graphicData>
          </a:graphic>
          <wp14:sizeRelH relativeFrom="margin">
            <wp14:pctWidth>0</wp14:pctWidth>
          </wp14:sizeRelH>
          <wp14:sizeRelV relativeFrom="margin">
            <wp14:pctHeight>0</wp14:pctHeight>
          </wp14:sizeRelV>
        </wp:anchor>
      </w:drawing>
    </w:r>
    <w:r w:rsidRPr="008F0B25">
      <w:rPr>
        <w:noProof/>
      </w:rPr>
      <w:drawing>
        <wp:anchor distT="0" distB="0" distL="114300" distR="114300" simplePos="0" relativeHeight="251659264" behindDoc="1" locked="0" layoutInCell="1" allowOverlap="1" wp14:anchorId="6CB0DE75" wp14:editId="51C16839">
          <wp:simplePos x="0" y="0"/>
          <wp:positionH relativeFrom="page">
            <wp:posOffset>19050</wp:posOffset>
          </wp:positionH>
          <wp:positionV relativeFrom="paragraph">
            <wp:posOffset>0</wp:posOffset>
          </wp:positionV>
          <wp:extent cx="9120432" cy="45720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83ECF"/>
    <w:multiLevelType w:val="multilevel"/>
    <w:tmpl w:val="7F345362"/>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 w15:restartNumberingAfterBreak="0">
    <w:nsid w:val="57AB11A9"/>
    <w:multiLevelType w:val="hybridMultilevel"/>
    <w:tmpl w:val="11066AA8"/>
    <w:lvl w:ilvl="0" w:tplc="6652BD26">
      <w:start w:val="1"/>
      <w:numFmt w:val="decimal"/>
      <w:lvlText w:val="%1."/>
      <w:lvlJc w:val="left"/>
      <w:pPr>
        <w:ind w:left="720" w:hanging="360"/>
      </w:pPr>
      <w:rPr>
        <w:rFonts w:ascii="inherit" w:hAnsi="inheri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E04EA1"/>
    <w:multiLevelType w:val="hybridMultilevel"/>
    <w:tmpl w:val="D8D862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9248F"/>
    <w:rsid w:val="00144FF8"/>
    <w:rsid w:val="00241605"/>
    <w:rsid w:val="0025749A"/>
    <w:rsid w:val="00362F68"/>
    <w:rsid w:val="003F0C96"/>
    <w:rsid w:val="004A570D"/>
    <w:rsid w:val="005513ED"/>
    <w:rsid w:val="005E04D4"/>
    <w:rsid w:val="005E2615"/>
    <w:rsid w:val="00730AD3"/>
    <w:rsid w:val="007C5BD2"/>
    <w:rsid w:val="008F0B25"/>
    <w:rsid w:val="00AF3738"/>
    <w:rsid w:val="00C869A1"/>
    <w:rsid w:val="00E96FE8"/>
    <w:rsid w:val="00EC260E"/>
    <w:rsid w:val="00ED0F43"/>
    <w:rsid w:val="00F271A0"/>
    <w:rsid w:val="00F548FE"/>
    <w:rsid w:val="00F84C86"/>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C5BD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C5B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BD2"/>
    <w:rPr>
      <w:rFonts w:ascii="Segoe UI" w:hAnsi="Segoe UI" w:cs="Segoe UI"/>
      <w:sz w:val="18"/>
      <w:szCs w:val="18"/>
    </w:rPr>
  </w:style>
  <w:style w:type="paragraph" w:styleId="Header">
    <w:name w:val="header"/>
    <w:basedOn w:val="Normal"/>
    <w:link w:val="HeaderChar"/>
    <w:uiPriority w:val="99"/>
    <w:unhideWhenUsed/>
    <w:rsid w:val="00730A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0AD3"/>
  </w:style>
  <w:style w:type="paragraph" w:styleId="Footer">
    <w:name w:val="footer"/>
    <w:basedOn w:val="Normal"/>
    <w:link w:val="FooterChar"/>
    <w:uiPriority w:val="99"/>
    <w:unhideWhenUsed/>
    <w:rsid w:val="00730A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AD3"/>
  </w:style>
  <w:style w:type="character" w:customStyle="1" w:styleId="tgc">
    <w:name w:val="_tgc"/>
    <w:basedOn w:val="DefaultParagraphFont"/>
    <w:rsid w:val="00241605"/>
  </w:style>
  <w:style w:type="character" w:customStyle="1" w:styleId="apple-converted-space">
    <w:name w:val="apple-converted-space"/>
    <w:basedOn w:val="DefaultParagraphFont"/>
    <w:rsid w:val="00241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8150916">
      <w:bodyDiv w:val="1"/>
      <w:marLeft w:val="0"/>
      <w:marRight w:val="0"/>
      <w:marTop w:val="0"/>
      <w:marBottom w:val="0"/>
      <w:divBdr>
        <w:top w:val="none" w:sz="0" w:space="0" w:color="auto"/>
        <w:left w:val="none" w:sz="0" w:space="0" w:color="auto"/>
        <w:bottom w:val="none" w:sz="0" w:space="0" w:color="auto"/>
        <w:right w:val="none" w:sz="0" w:space="0" w:color="auto"/>
      </w:divBdr>
      <w:divsChild>
        <w:div w:id="323583197">
          <w:marLeft w:val="0"/>
          <w:marRight w:val="0"/>
          <w:marTop w:val="0"/>
          <w:marBottom w:val="0"/>
          <w:divBdr>
            <w:top w:val="none" w:sz="0" w:space="0" w:color="auto"/>
            <w:left w:val="none" w:sz="0" w:space="0" w:color="auto"/>
            <w:bottom w:val="none" w:sz="0" w:space="0" w:color="auto"/>
            <w:right w:val="none" w:sz="0" w:space="0" w:color="auto"/>
          </w:divBdr>
        </w:div>
      </w:divsChild>
    </w:div>
    <w:div w:id="162642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3A44A6-303B-431D-A137-78B70DF203CF}">
  <ds:schemaRefs>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a7102180-52f6-40e1-8b01-ad4770f03079"/>
    <ds:schemaRef ds:uri="http://www.w3.org/XML/1998/namespace"/>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3</Pages>
  <Words>457</Words>
  <Characters>2606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6</cp:revision>
  <cp:lastPrinted>2015-07-29T18:30:00Z</cp:lastPrinted>
  <dcterms:created xsi:type="dcterms:W3CDTF">2015-07-29T18:30:00Z</dcterms:created>
  <dcterms:modified xsi:type="dcterms:W3CDTF">2015-10-15T17:18:00Z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