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3E2FC5" w14:textId="21C1D317" w:rsidR="000D4CE8" w:rsidRDefault="00026DA1" w:rsidP="004E1708">
      <w:pPr>
        <w:rPr>
          <w:rFonts w:ascii="Adobe Jenson Pro" w:hAnsi="Adobe Jenson Pro"/>
          <w:noProof/>
          <w:color w:val="FF8F57"/>
          <w:sz w:val="44"/>
          <w:szCs w:val="52"/>
        </w:rPr>
      </w:pPr>
      <w:r w:rsidRPr="00C80BD5">
        <w:rPr>
          <w:rFonts w:ascii="Cambria" w:hAnsi="Cambria"/>
          <w:noProof/>
          <w:color w:val="FF8F57"/>
          <w:sz w:val="44"/>
          <w:szCs w:val="52"/>
        </w:rPr>
        <w:drawing>
          <wp:anchor distT="0" distB="0" distL="114300" distR="114300" simplePos="0" relativeHeight="251658240" behindDoc="1" locked="0" layoutInCell="1" allowOverlap="1" wp14:anchorId="685843A1" wp14:editId="51ADB6B6">
            <wp:simplePos x="0" y="0"/>
            <wp:positionH relativeFrom="page">
              <wp:posOffset>-163545</wp:posOffset>
            </wp:positionH>
            <wp:positionV relativeFrom="paragraph">
              <wp:posOffset>-279722</wp:posOffset>
            </wp:positionV>
            <wp:extent cx="11839167" cy="204451"/>
            <wp:effectExtent l="0" t="0" r="0" b="57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l_front_withouttext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480"/>
                    <a:stretch/>
                  </pic:blipFill>
                  <pic:spPr bwMode="auto">
                    <a:xfrm>
                      <a:off x="0" y="0"/>
                      <a:ext cx="11839167" cy="20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0BD5">
        <w:rPr>
          <w:rFonts w:ascii="Cambria" w:hAnsi="Cambria"/>
          <w:noProof/>
        </w:rPr>
        <w:drawing>
          <wp:anchor distT="0" distB="0" distL="114300" distR="114300" simplePos="0" relativeHeight="251658241" behindDoc="0" locked="0" layoutInCell="1" allowOverlap="1" wp14:anchorId="6858439F" wp14:editId="1D651E0B">
            <wp:simplePos x="0" y="0"/>
            <wp:positionH relativeFrom="margin">
              <wp:posOffset>7977116</wp:posOffset>
            </wp:positionH>
            <wp:positionV relativeFrom="paragraph">
              <wp:posOffset>-376303</wp:posOffset>
            </wp:positionV>
            <wp:extent cx="547965" cy="689917"/>
            <wp:effectExtent l="0" t="0" r="5080" b="0"/>
            <wp:wrapNone/>
            <wp:docPr id="2" name="Picture 2" descr="Masterpiece colo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Masterpiece color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" cy="70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Jenson Pro" w:hAnsi="Adobe Jenson Pro"/>
          <w:noProof/>
          <w:color w:val="FF8F57"/>
          <w:sz w:val="44"/>
          <w:szCs w:val="52"/>
        </w:rPr>
        <w:drawing>
          <wp:anchor distT="0" distB="0" distL="114300" distR="114300" simplePos="0" relativeHeight="251659265" behindDoc="0" locked="0" layoutInCell="1" allowOverlap="1" wp14:anchorId="76B75BDA" wp14:editId="0A07363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18715" cy="777875"/>
            <wp:effectExtent l="0" t="0" r="635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L_Nourish_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708">
        <w:rPr>
          <w:rFonts w:ascii="Adobe Jenson Pro" w:hAnsi="Adobe Jenson Pro"/>
          <w:noProof/>
          <w:color w:val="FF8F57"/>
          <w:sz w:val="44"/>
          <w:szCs w:val="52"/>
        </w:rPr>
        <w:t xml:space="preserve"> </w:t>
      </w:r>
    </w:p>
    <w:p w14:paraId="68584383" w14:textId="533A1F0F" w:rsidR="006620A0" w:rsidRPr="00520850" w:rsidRDefault="00520850" w:rsidP="00520850">
      <w:pPr>
        <w:ind w:left="3600"/>
        <w:rPr>
          <w:rFonts w:ascii="Adobe Jenson Pro" w:hAnsi="Adobe Jenson Pro"/>
          <w:noProof/>
          <w:color w:val="FF8F57"/>
          <w:sz w:val="44"/>
          <w:szCs w:val="52"/>
        </w:rPr>
      </w:pPr>
      <w:r w:rsidRPr="00520850">
        <w:rPr>
          <w:rFonts w:ascii="Trebuchet MS" w:hAnsi="Trebuchet MS" w:cs="Calibri"/>
          <w:b/>
          <w:sz w:val="28"/>
        </w:rPr>
        <w:t xml:space="preserve">These apps are </w:t>
      </w:r>
      <w:r w:rsidR="00026DA1">
        <w:rPr>
          <w:rFonts w:ascii="Trebuchet MS" w:hAnsi="Trebuchet MS" w:cs="Calibri"/>
          <w:b/>
          <w:sz w:val="28"/>
        </w:rPr>
        <w:t xml:space="preserve">tools to help you </w:t>
      </w:r>
    </w:p>
    <w:p w14:paraId="6324537C" w14:textId="77777777" w:rsidR="004E1708" w:rsidRDefault="004E1708" w:rsidP="0098754A">
      <w:pPr>
        <w:spacing w:after="0" w:line="240" w:lineRule="auto"/>
        <w:rPr>
          <w:b/>
          <w:color w:val="1F4E79" w:themeColor="accent1" w:themeShade="80"/>
          <w:sz w:val="28"/>
        </w:rPr>
        <w:sectPr w:rsidR="004E1708" w:rsidSect="004E1708">
          <w:pgSz w:w="15840" w:h="12240" w:orient="landscape"/>
          <w:pgMar w:top="720" w:right="1440" w:bottom="720" w:left="720" w:header="720" w:footer="720" w:gutter="0"/>
          <w:cols w:space="720"/>
          <w:docGrid w:linePitch="360"/>
        </w:sectPr>
      </w:pPr>
    </w:p>
    <w:p w14:paraId="71BB866C" w14:textId="6172CF1A" w:rsidR="000D4CE8" w:rsidRDefault="000D4CE8" w:rsidP="0098754A">
      <w:pPr>
        <w:spacing w:after="0" w:line="240" w:lineRule="auto"/>
        <w:rPr>
          <w:b/>
          <w:color w:val="1F4E79" w:themeColor="accent1" w:themeShade="80"/>
          <w:sz w:val="28"/>
        </w:rPr>
      </w:pPr>
    </w:p>
    <w:p w14:paraId="68584385" w14:textId="53CFBA21" w:rsidR="008C70F5" w:rsidRPr="00157FF7" w:rsidRDefault="003632D0" w:rsidP="0098754A">
      <w:pPr>
        <w:spacing w:after="0" w:line="240" w:lineRule="auto"/>
        <w:rPr>
          <w:b/>
          <w:color w:val="1F4E79" w:themeColor="accent1" w:themeShade="80"/>
          <w:sz w:val="28"/>
        </w:rPr>
      </w:pPr>
      <w:r>
        <w:rPr>
          <w:b/>
          <w:noProof/>
          <w:color w:val="1F4E79" w:themeColor="accent1" w:themeShade="80"/>
          <w:sz w:val="28"/>
        </w:rPr>
        <w:drawing>
          <wp:inline distT="0" distB="0" distL="0" distR="0" wp14:anchorId="02FB09CB" wp14:editId="05CEB910">
            <wp:extent cx="477672" cy="4776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6" cy="4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E89">
        <w:rPr>
          <w:b/>
          <w:color w:val="1F4E79" w:themeColor="accent1" w:themeShade="80"/>
          <w:sz w:val="28"/>
        </w:rPr>
        <w:t xml:space="preserve"> </w:t>
      </w:r>
      <w:r w:rsidR="008C70F5" w:rsidRPr="004E1708">
        <w:rPr>
          <w:b/>
          <w:color w:val="1F4E79" w:themeColor="accent1" w:themeShade="80"/>
          <w:sz w:val="28"/>
          <w:szCs w:val="28"/>
        </w:rPr>
        <w:t xml:space="preserve">Wellness </w:t>
      </w:r>
      <w:r w:rsidR="00A20084" w:rsidRPr="004E1708">
        <w:rPr>
          <w:b/>
          <w:color w:val="1F4E79" w:themeColor="accent1" w:themeShade="80"/>
          <w:sz w:val="28"/>
          <w:szCs w:val="28"/>
        </w:rPr>
        <w:t>FX</w:t>
      </w:r>
      <w:r w:rsidR="00A20084" w:rsidRPr="00157FF7">
        <w:rPr>
          <w:b/>
          <w:color w:val="1F4E79" w:themeColor="accent1" w:themeShade="80"/>
          <w:sz w:val="28"/>
        </w:rPr>
        <w:t xml:space="preserve"> </w:t>
      </w:r>
    </w:p>
    <w:p w14:paraId="68584386" w14:textId="77777777" w:rsidR="00A20084" w:rsidRPr="004E1708" w:rsidRDefault="00A20084" w:rsidP="0098754A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Cost</w:t>
      </w:r>
      <w:r w:rsidRPr="004E1708">
        <w:rPr>
          <w:sz w:val="28"/>
          <w:szCs w:val="28"/>
        </w:rPr>
        <w:t>: Free</w:t>
      </w:r>
    </w:p>
    <w:p w14:paraId="68584387" w14:textId="43D61A45" w:rsidR="00A20084" w:rsidRPr="004E1708" w:rsidRDefault="00A20084" w:rsidP="0098754A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Description</w:t>
      </w:r>
      <w:r w:rsidRPr="004E1708">
        <w:rPr>
          <w:sz w:val="28"/>
          <w:szCs w:val="28"/>
        </w:rPr>
        <w:t>:</w:t>
      </w:r>
      <w:r w:rsidRPr="004E1708">
        <w:rPr>
          <w:b/>
          <w:sz w:val="28"/>
          <w:szCs w:val="28"/>
        </w:rPr>
        <w:t xml:space="preserve"> </w:t>
      </w:r>
      <w:r w:rsidRPr="004E1708">
        <w:rPr>
          <w:sz w:val="28"/>
          <w:szCs w:val="28"/>
        </w:rPr>
        <w:t xml:space="preserve">Review results </w:t>
      </w:r>
      <w:r w:rsidR="00E8322C" w:rsidRPr="004E1708">
        <w:rPr>
          <w:sz w:val="28"/>
          <w:szCs w:val="28"/>
        </w:rPr>
        <w:t xml:space="preserve">from your personalized health plan </w:t>
      </w:r>
      <w:r w:rsidR="004E1708">
        <w:rPr>
          <w:sz w:val="28"/>
          <w:szCs w:val="28"/>
        </w:rPr>
        <w:t xml:space="preserve">complete with </w:t>
      </w:r>
      <w:r w:rsidRPr="004E1708">
        <w:rPr>
          <w:sz w:val="28"/>
          <w:szCs w:val="28"/>
        </w:rPr>
        <w:t>practitioner recommendations. Create and keep track of your results and add goals to help develop and maintain healthy habits.</w:t>
      </w:r>
    </w:p>
    <w:p w14:paraId="14839ED0" w14:textId="3E71A640" w:rsidR="007B0E3D" w:rsidRPr="004E1708" w:rsidRDefault="007B0E3D" w:rsidP="0098754A">
      <w:pPr>
        <w:spacing w:after="0" w:line="240" w:lineRule="auto"/>
        <w:rPr>
          <w:b/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Benefits</w:t>
      </w:r>
      <w:r w:rsidRPr="004E1708">
        <w:rPr>
          <w:sz w:val="28"/>
          <w:szCs w:val="28"/>
        </w:rPr>
        <w:t xml:space="preserve">: </w:t>
      </w:r>
      <w:r w:rsidR="00E8322C" w:rsidRPr="004E1708">
        <w:rPr>
          <w:sz w:val="28"/>
          <w:szCs w:val="28"/>
        </w:rPr>
        <w:t xml:space="preserve">Tracking your exercise and movement on apps or trackers </w:t>
      </w:r>
      <w:r w:rsidR="001B41BC" w:rsidRPr="004E1708">
        <w:rPr>
          <w:sz w:val="28"/>
          <w:szCs w:val="28"/>
        </w:rPr>
        <w:t>like</w:t>
      </w:r>
      <w:r w:rsidR="00E8322C" w:rsidRPr="004E1708">
        <w:rPr>
          <w:sz w:val="28"/>
          <w:szCs w:val="28"/>
        </w:rPr>
        <w:t xml:space="preserve"> the one provided </w:t>
      </w:r>
      <w:r w:rsidR="001B41BC" w:rsidRPr="004E1708">
        <w:rPr>
          <w:sz w:val="28"/>
          <w:szCs w:val="28"/>
        </w:rPr>
        <w:t>to</w:t>
      </w:r>
      <w:r w:rsidR="00E8322C" w:rsidRPr="004E1708">
        <w:rPr>
          <w:sz w:val="28"/>
          <w:szCs w:val="28"/>
        </w:rPr>
        <w:t xml:space="preserve"> you for Movement Matters</w:t>
      </w:r>
      <w:r w:rsidR="001B41BC" w:rsidRPr="004E1708">
        <w:rPr>
          <w:sz w:val="28"/>
          <w:szCs w:val="28"/>
        </w:rPr>
        <w:t>,</w:t>
      </w:r>
      <w:r w:rsidR="00E8322C" w:rsidRPr="004E1708">
        <w:rPr>
          <w:sz w:val="28"/>
          <w:szCs w:val="28"/>
        </w:rPr>
        <w:t xml:space="preserve"> </w:t>
      </w:r>
      <w:r w:rsidR="004E1708">
        <w:rPr>
          <w:sz w:val="28"/>
          <w:szCs w:val="28"/>
        </w:rPr>
        <w:t>provide</w:t>
      </w:r>
      <w:r w:rsidR="001B41BC" w:rsidRPr="004E1708">
        <w:rPr>
          <w:sz w:val="28"/>
          <w:szCs w:val="28"/>
        </w:rPr>
        <w:t xml:space="preserve"> motivation, ac</w:t>
      </w:r>
      <w:r w:rsidR="004E1708">
        <w:rPr>
          <w:sz w:val="28"/>
          <w:szCs w:val="28"/>
        </w:rPr>
        <w:t>countability, consistency and scheduling support</w:t>
      </w:r>
      <w:r w:rsidR="001B41BC" w:rsidRPr="004E1708">
        <w:rPr>
          <w:sz w:val="28"/>
          <w:szCs w:val="28"/>
        </w:rPr>
        <w:t>.</w:t>
      </w:r>
    </w:p>
    <w:p w14:paraId="464FAE78" w14:textId="77777777" w:rsidR="004150AC" w:rsidRDefault="004150AC" w:rsidP="0098754A">
      <w:pPr>
        <w:spacing w:after="0" w:line="240" w:lineRule="auto"/>
        <w:rPr>
          <w:b/>
          <w:sz w:val="24"/>
        </w:rPr>
      </w:pPr>
    </w:p>
    <w:p w14:paraId="68584389" w14:textId="739B982C" w:rsidR="0098754A" w:rsidRPr="00157FF7" w:rsidRDefault="003632D0" w:rsidP="0098754A">
      <w:pPr>
        <w:spacing w:after="0" w:line="240" w:lineRule="auto"/>
        <w:rPr>
          <w:b/>
          <w:color w:val="1F4E79" w:themeColor="accent1" w:themeShade="80"/>
          <w:sz w:val="28"/>
        </w:rPr>
      </w:pPr>
      <w:r>
        <w:rPr>
          <w:b/>
          <w:noProof/>
          <w:color w:val="1F4E79" w:themeColor="accent1" w:themeShade="80"/>
          <w:sz w:val="28"/>
        </w:rPr>
        <w:drawing>
          <wp:inline distT="0" distB="0" distL="0" distR="0" wp14:anchorId="17DF0564" wp14:editId="14F11029">
            <wp:extent cx="512787" cy="512787"/>
            <wp:effectExtent l="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1" cy="51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E89">
        <w:rPr>
          <w:b/>
          <w:color w:val="1F4E79" w:themeColor="accent1" w:themeShade="80"/>
          <w:sz w:val="28"/>
        </w:rPr>
        <w:t xml:space="preserve"> </w:t>
      </w:r>
      <w:r w:rsidR="00A20084" w:rsidRPr="00157FF7">
        <w:rPr>
          <w:b/>
          <w:color w:val="1F4E79" w:themeColor="accent1" w:themeShade="80"/>
          <w:sz w:val="28"/>
        </w:rPr>
        <w:t>Pocket Yoga</w:t>
      </w:r>
    </w:p>
    <w:p w14:paraId="6858438A" w14:textId="77777777" w:rsidR="0098754A" w:rsidRPr="004E1708" w:rsidRDefault="0098754A" w:rsidP="0098754A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Cost</w:t>
      </w:r>
      <w:r w:rsidRPr="004E1708">
        <w:rPr>
          <w:sz w:val="28"/>
          <w:szCs w:val="28"/>
        </w:rPr>
        <w:t>: $</w:t>
      </w:r>
      <w:r w:rsidR="00A20084" w:rsidRPr="004E1708">
        <w:rPr>
          <w:sz w:val="28"/>
          <w:szCs w:val="28"/>
        </w:rPr>
        <w:t>2</w:t>
      </w:r>
      <w:r w:rsidRPr="004E1708">
        <w:rPr>
          <w:sz w:val="28"/>
          <w:szCs w:val="28"/>
        </w:rPr>
        <w:t>.99</w:t>
      </w:r>
    </w:p>
    <w:p w14:paraId="6858438B" w14:textId="7CF681BA" w:rsidR="00A77E73" w:rsidRPr="004E1708" w:rsidRDefault="00A20084" w:rsidP="00A20084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Description</w:t>
      </w:r>
      <w:r w:rsidRPr="004E1708">
        <w:rPr>
          <w:sz w:val="28"/>
          <w:szCs w:val="28"/>
        </w:rPr>
        <w:t>: Practice yoga with 27 different sessions varying in difficulty and duration. Learn about yoga poses with an in-app dictiona</w:t>
      </w:r>
      <w:r w:rsidR="00520850">
        <w:rPr>
          <w:sz w:val="28"/>
          <w:szCs w:val="28"/>
        </w:rPr>
        <w:t>ry that contains explanations for</w:t>
      </w:r>
      <w:r w:rsidRPr="004E1708">
        <w:rPr>
          <w:sz w:val="28"/>
          <w:szCs w:val="28"/>
        </w:rPr>
        <w:t xml:space="preserve"> correct posture, alignment and benefits.</w:t>
      </w:r>
    </w:p>
    <w:p w14:paraId="3A18A038" w14:textId="34B34EDE" w:rsidR="00E8322C" w:rsidRPr="004E1708" w:rsidRDefault="00E8322C" w:rsidP="00A20084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Benefits</w:t>
      </w:r>
      <w:r w:rsidRPr="004E1708">
        <w:rPr>
          <w:sz w:val="28"/>
          <w:szCs w:val="28"/>
        </w:rPr>
        <w:t xml:space="preserve">: </w:t>
      </w:r>
      <w:r w:rsidR="00832A55" w:rsidRPr="004E1708">
        <w:rPr>
          <w:sz w:val="28"/>
          <w:szCs w:val="28"/>
        </w:rPr>
        <w:t xml:space="preserve">Yoga is a great </w:t>
      </w:r>
      <w:r w:rsidR="00455639">
        <w:rPr>
          <w:sz w:val="28"/>
          <w:szCs w:val="28"/>
        </w:rPr>
        <w:t>way</w:t>
      </w:r>
      <w:r w:rsidR="00832A55" w:rsidRPr="004E1708">
        <w:rPr>
          <w:sz w:val="28"/>
          <w:szCs w:val="28"/>
        </w:rPr>
        <w:t xml:space="preserve"> to get moving.  Yoga increases flexibility, which helps you maintain a good range of motion, promotes good bone health and helps </w:t>
      </w:r>
      <w:r w:rsidR="00455639">
        <w:rPr>
          <w:sz w:val="28"/>
          <w:szCs w:val="28"/>
        </w:rPr>
        <w:t>keep</w:t>
      </w:r>
      <w:r w:rsidR="00832A55" w:rsidRPr="004E1708">
        <w:rPr>
          <w:sz w:val="28"/>
          <w:szCs w:val="28"/>
        </w:rPr>
        <w:t xml:space="preserve"> you centered and energized. </w:t>
      </w:r>
    </w:p>
    <w:p w14:paraId="79E4FB78" w14:textId="2994A907" w:rsidR="004150AC" w:rsidRDefault="004150AC" w:rsidP="0098754A">
      <w:pPr>
        <w:spacing w:after="0" w:line="240" w:lineRule="auto"/>
        <w:rPr>
          <w:sz w:val="24"/>
        </w:rPr>
      </w:pPr>
    </w:p>
    <w:p w14:paraId="32E5610C" w14:textId="4D6393E0" w:rsidR="00D25014" w:rsidRPr="00D56C70" w:rsidRDefault="00D25014" w:rsidP="0098754A">
      <w:pPr>
        <w:spacing w:after="0" w:line="240" w:lineRule="auto"/>
        <w:rPr>
          <w:b/>
          <w:color w:val="1F4E79" w:themeColor="accent1" w:themeShade="80"/>
        </w:rPr>
      </w:pPr>
    </w:p>
    <w:p w14:paraId="2999FE6F" w14:textId="77777777" w:rsidR="00D56C70" w:rsidRPr="00D56C70" w:rsidRDefault="00D56C70" w:rsidP="0098754A">
      <w:pPr>
        <w:spacing w:after="0" w:line="240" w:lineRule="auto"/>
        <w:rPr>
          <w:b/>
          <w:color w:val="1F4E79" w:themeColor="accent1" w:themeShade="80"/>
          <w:sz w:val="4"/>
        </w:rPr>
      </w:pPr>
    </w:p>
    <w:p w14:paraId="6858438D" w14:textId="296D4C59" w:rsidR="0098754A" w:rsidRPr="00157FF7" w:rsidRDefault="00026DA1" w:rsidP="0098754A">
      <w:pPr>
        <w:spacing w:after="0" w:line="240" w:lineRule="auto"/>
        <w:rPr>
          <w:b/>
          <w:color w:val="1F4E79" w:themeColor="accent1" w:themeShade="80"/>
          <w:sz w:val="28"/>
        </w:rPr>
      </w:pPr>
      <w:r>
        <w:rPr>
          <w:noProof/>
        </w:rPr>
        <w:drawing>
          <wp:inline distT="0" distB="0" distL="0" distR="0" wp14:anchorId="337F095C" wp14:editId="433D9194">
            <wp:extent cx="508000" cy="50226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52" cy="52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E89">
        <w:rPr>
          <w:b/>
          <w:color w:val="1F4E79" w:themeColor="accent1" w:themeShade="80"/>
          <w:sz w:val="28"/>
        </w:rPr>
        <w:t xml:space="preserve"> </w:t>
      </w:r>
      <w:r>
        <w:rPr>
          <w:b/>
          <w:color w:val="1F4E79" w:themeColor="accent1" w:themeShade="80"/>
          <w:sz w:val="28"/>
        </w:rPr>
        <w:t>Smoothie Selector</w:t>
      </w:r>
    </w:p>
    <w:p w14:paraId="6858438E" w14:textId="179BB1A0" w:rsidR="000D7522" w:rsidRPr="004E1708" w:rsidRDefault="000D7522" w:rsidP="0098754A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Cost</w:t>
      </w:r>
      <w:r w:rsidRPr="004E1708">
        <w:rPr>
          <w:sz w:val="28"/>
          <w:szCs w:val="28"/>
        </w:rPr>
        <w:t>:</w:t>
      </w:r>
      <w:r w:rsidR="006A0278" w:rsidRPr="004E1708">
        <w:rPr>
          <w:sz w:val="28"/>
          <w:szCs w:val="28"/>
        </w:rPr>
        <w:t xml:space="preserve"> </w:t>
      </w:r>
      <w:r w:rsidR="00026DA1">
        <w:rPr>
          <w:sz w:val="28"/>
          <w:szCs w:val="28"/>
        </w:rPr>
        <w:t>$0.99</w:t>
      </w:r>
    </w:p>
    <w:p w14:paraId="6858438F" w14:textId="44E43908" w:rsidR="00A77E73" w:rsidRPr="004E1708" w:rsidRDefault="00A77E73" w:rsidP="004E1708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Description</w:t>
      </w:r>
      <w:r w:rsidRPr="004E1708">
        <w:rPr>
          <w:sz w:val="28"/>
          <w:szCs w:val="28"/>
        </w:rPr>
        <w:t xml:space="preserve">: </w:t>
      </w:r>
      <w:r w:rsidR="00026DA1">
        <w:rPr>
          <w:sz w:val="28"/>
          <w:szCs w:val="28"/>
        </w:rPr>
        <w:t>100 smoothie recipes from editors of women’s and men’s health magazines.</w:t>
      </w:r>
    </w:p>
    <w:p w14:paraId="1856A0F2" w14:textId="35222744" w:rsidR="00E8322C" w:rsidRPr="004E1708" w:rsidRDefault="00E8322C" w:rsidP="004E1708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Benefits</w:t>
      </w:r>
      <w:r w:rsidRPr="004E1708">
        <w:rPr>
          <w:sz w:val="28"/>
          <w:szCs w:val="28"/>
        </w:rPr>
        <w:t xml:space="preserve">: </w:t>
      </w:r>
      <w:r w:rsidR="00026DA1">
        <w:rPr>
          <w:sz w:val="28"/>
          <w:szCs w:val="28"/>
        </w:rPr>
        <w:t>Homemade smoothies often have less calories than store bought and can be packed with nutrients.  Use these recipes to boost your consumption of fruits and vegetables.</w:t>
      </w:r>
      <w:bookmarkStart w:id="0" w:name="_GoBack"/>
      <w:bookmarkEnd w:id="0"/>
      <w:r w:rsidR="00832A55" w:rsidRPr="004E1708">
        <w:rPr>
          <w:sz w:val="28"/>
          <w:szCs w:val="28"/>
        </w:rPr>
        <w:t xml:space="preserve"> </w:t>
      </w:r>
    </w:p>
    <w:p w14:paraId="16565F65" w14:textId="77777777" w:rsidR="004150AC" w:rsidRPr="00D56C70" w:rsidRDefault="004150AC" w:rsidP="0098754A">
      <w:pPr>
        <w:spacing w:after="0" w:line="240" w:lineRule="auto"/>
        <w:rPr>
          <w:sz w:val="52"/>
        </w:rPr>
      </w:pPr>
    </w:p>
    <w:p w14:paraId="68584391" w14:textId="2BF34FA6" w:rsidR="00F4485C" w:rsidRPr="00157FF7" w:rsidRDefault="00EE4C6B" w:rsidP="00EE4C6B">
      <w:pPr>
        <w:spacing w:after="0" w:line="240" w:lineRule="auto"/>
        <w:rPr>
          <w:b/>
          <w:color w:val="1F4E79" w:themeColor="accent1" w:themeShade="80"/>
          <w:sz w:val="28"/>
        </w:rPr>
      </w:pPr>
      <w:r>
        <w:rPr>
          <w:b/>
          <w:noProof/>
          <w:color w:val="1F4E79" w:themeColor="accent1" w:themeShade="80"/>
          <w:sz w:val="28"/>
        </w:rPr>
        <w:drawing>
          <wp:inline distT="0" distB="0" distL="0" distR="0" wp14:anchorId="30434D73" wp14:editId="20FF0CD2">
            <wp:extent cx="508045" cy="505400"/>
            <wp:effectExtent l="0" t="0" r="635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4" cy="53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E89">
        <w:rPr>
          <w:b/>
          <w:color w:val="1F4E79" w:themeColor="accent1" w:themeShade="80"/>
          <w:sz w:val="28"/>
        </w:rPr>
        <w:t xml:space="preserve"> </w:t>
      </w:r>
      <w:r w:rsidR="00F4485C" w:rsidRPr="00157FF7">
        <w:rPr>
          <w:b/>
          <w:color w:val="1F4E79" w:themeColor="accent1" w:themeShade="80"/>
          <w:sz w:val="28"/>
        </w:rPr>
        <w:t>Argus</w:t>
      </w:r>
    </w:p>
    <w:p w14:paraId="68584392" w14:textId="77777777" w:rsidR="00F4485C" w:rsidRPr="004E1708" w:rsidRDefault="00F4485C" w:rsidP="00F4485C">
      <w:pPr>
        <w:spacing w:after="0" w:line="240" w:lineRule="auto"/>
        <w:ind w:left="720" w:hanging="720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Cost</w:t>
      </w:r>
      <w:r w:rsidRPr="004E1708">
        <w:rPr>
          <w:sz w:val="28"/>
          <w:szCs w:val="28"/>
        </w:rPr>
        <w:t>: Free</w:t>
      </w:r>
    </w:p>
    <w:p w14:paraId="68584393" w14:textId="6D82D465" w:rsidR="00A77E73" w:rsidRPr="004E1708" w:rsidRDefault="00A77E73" w:rsidP="004E1708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Description</w:t>
      </w:r>
      <w:r w:rsidRPr="004E1708">
        <w:rPr>
          <w:sz w:val="28"/>
          <w:szCs w:val="28"/>
        </w:rPr>
        <w:t xml:space="preserve">: </w:t>
      </w:r>
      <w:r w:rsidR="00455639">
        <w:rPr>
          <w:sz w:val="28"/>
          <w:szCs w:val="28"/>
        </w:rPr>
        <w:t>An all-in-one fitness a</w:t>
      </w:r>
      <w:r w:rsidR="00A20084" w:rsidRPr="004E1708">
        <w:rPr>
          <w:sz w:val="28"/>
          <w:szCs w:val="28"/>
        </w:rPr>
        <w:t>pp, Argus features a heart rate monitor, sleep time smart alarm clock, pedometer, GPS activity tracking and a social community.</w:t>
      </w:r>
    </w:p>
    <w:p w14:paraId="68584394" w14:textId="1DDF6026" w:rsidR="00F4485C" w:rsidRPr="004E1708" w:rsidRDefault="00E8322C" w:rsidP="004E1708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Benefits</w:t>
      </w:r>
      <w:r w:rsidRPr="004E1708">
        <w:rPr>
          <w:sz w:val="28"/>
          <w:szCs w:val="28"/>
        </w:rPr>
        <w:t xml:space="preserve">: </w:t>
      </w:r>
      <w:r w:rsidR="00832A55" w:rsidRPr="004E1708">
        <w:rPr>
          <w:sz w:val="28"/>
          <w:szCs w:val="28"/>
        </w:rPr>
        <w:t>The social component of this app promotes connection, accountability and support</w:t>
      </w:r>
      <w:r w:rsidR="004E1708">
        <w:rPr>
          <w:sz w:val="28"/>
          <w:szCs w:val="28"/>
        </w:rPr>
        <w:t xml:space="preserve"> </w:t>
      </w:r>
      <w:r w:rsidR="00832A55" w:rsidRPr="004E1708">
        <w:rPr>
          <w:sz w:val="28"/>
          <w:szCs w:val="28"/>
        </w:rPr>
        <w:t xml:space="preserve">throughout your </w:t>
      </w:r>
      <w:r w:rsidR="00815140" w:rsidRPr="004E1708">
        <w:rPr>
          <w:sz w:val="28"/>
          <w:szCs w:val="28"/>
        </w:rPr>
        <w:t>fitness journey.  Team up with a partner or group during Movement Matters to</w:t>
      </w:r>
      <w:r w:rsidR="004150AC" w:rsidRPr="004E1708">
        <w:rPr>
          <w:sz w:val="28"/>
          <w:szCs w:val="28"/>
        </w:rPr>
        <w:t xml:space="preserve"> </w:t>
      </w:r>
      <w:r w:rsidR="00815140" w:rsidRPr="004E1708">
        <w:rPr>
          <w:sz w:val="28"/>
          <w:szCs w:val="28"/>
        </w:rPr>
        <w:t>enhance these benefits.</w:t>
      </w:r>
    </w:p>
    <w:p w14:paraId="24C8D437" w14:textId="77777777" w:rsidR="00D25014" w:rsidRDefault="00D25014" w:rsidP="000D4CE8">
      <w:pPr>
        <w:spacing w:after="0" w:line="240" w:lineRule="auto"/>
        <w:rPr>
          <w:b/>
          <w:color w:val="1F4E79" w:themeColor="accent1" w:themeShade="80"/>
          <w:sz w:val="28"/>
        </w:rPr>
      </w:pPr>
    </w:p>
    <w:p w14:paraId="7068C6E2" w14:textId="03335C7C" w:rsidR="00EC3264" w:rsidRPr="00157FF7" w:rsidRDefault="00762601" w:rsidP="00EC3264">
      <w:pPr>
        <w:spacing w:after="0" w:line="240" w:lineRule="auto"/>
        <w:ind w:left="720" w:hanging="720"/>
        <w:rPr>
          <w:b/>
          <w:color w:val="1F4E79" w:themeColor="accent1" w:themeShade="80"/>
          <w:sz w:val="28"/>
        </w:rPr>
      </w:pPr>
      <w:r>
        <w:rPr>
          <w:b/>
          <w:noProof/>
          <w:color w:val="1F4E79" w:themeColor="accent1" w:themeShade="80"/>
          <w:sz w:val="28"/>
        </w:rPr>
        <w:drawing>
          <wp:inline distT="0" distB="0" distL="0" distR="0" wp14:anchorId="541F1BCA" wp14:editId="3A201135">
            <wp:extent cx="477672" cy="4776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24" cy="4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E89">
        <w:rPr>
          <w:b/>
          <w:color w:val="1F4E79" w:themeColor="accent1" w:themeShade="80"/>
          <w:sz w:val="28"/>
        </w:rPr>
        <w:t xml:space="preserve"> </w:t>
      </w:r>
      <w:r w:rsidR="00EC3264">
        <w:rPr>
          <w:b/>
          <w:color w:val="1F4E79" w:themeColor="accent1" w:themeShade="80"/>
          <w:sz w:val="28"/>
        </w:rPr>
        <w:t>Spotify</w:t>
      </w:r>
    </w:p>
    <w:p w14:paraId="7EA2C75B" w14:textId="72891F58" w:rsidR="00EC3264" w:rsidRPr="004E1708" w:rsidRDefault="00EC3264" w:rsidP="00EC3264">
      <w:pPr>
        <w:spacing w:after="0" w:line="240" w:lineRule="auto"/>
        <w:ind w:left="720" w:hanging="720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lastRenderedPageBreak/>
        <w:t>Cost</w:t>
      </w:r>
      <w:r w:rsidRPr="004E1708">
        <w:rPr>
          <w:sz w:val="28"/>
          <w:szCs w:val="28"/>
        </w:rPr>
        <w:t>: Free</w:t>
      </w:r>
      <w:r w:rsidR="001030B7" w:rsidRPr="004E1708">
        <w:rPr>
          <w:sz w:val="28"/>
          <w:szCs w:val="28"/>
        </w:rPr>
        <w:t xml:space="preserve"> (Premium: $9.99/month)</w:t>
      </w:r>
    </w:p>
    <w:p w14:paraId="45C6E69E" w14:textId="4F1B0819" w:rsidR="00EC3264" w:rsidRPr="004E1708" w:rsidRDefault="00EC3264" w:rsidP="00EC3264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Description</w:t>
      </w:r>
      <w:r w:rsidRPr="004E1708">
        <w:rPr>
          <w:sz w:val="28"/>
          <w:szCs w:val="28"/>
        </w:rPr>
        <w:t>: Stream full albums from your favorite artists, listen to pre</w:t>
      </w:r>
      <w:r w:rsidR="00455639">
        <w:rPr>
          <w:sz w:val="28"/>
          <w:szCs w:val="28"/>
        </w:rPr>
        <w:t>-</w:t>
      </w:r>
      <w:r w:rsidRPr="004E1708">
        <w:rPr>
          <w:sz w:val="28"/>
          <w:szCs w:val="28"/>
        </w:rPr>
        <w:t>made playlists, or make your own playlists that motivate you to get moving!</w:t>
      </w:r>
    </w:p>
    <w:p w14:paraId="43BF859D" w14:textId="091B6DDA" w:rsidR="004150AC" w:rsidRPr="004E1708" w:rsidRDefault="00EC3264" w:rsidP="004E1708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Benefits</w:t>
      </w:r>
      <w:r w:rsidRPr="004E1708">
        <w:rPr>
          <w:sz w:val="28"/>
          <w:szCs w:val="28"/>
        </w:rPr>
        <w:t>:</w:t>
      </w:r>
      <w:r w:rsidR="00762601" w:rsidRPr="004E1708">
        <w:rPr>
          <w:sz w:val="28"/>
          <w:szCs w:val="28"/>
        </w:rPr>
        <w:t xml:space="preserve"> Music </w:t>
      </w:r>
      <w:r w:rsidR="00455639">
        <w:rPr>
          <w:sz w:val="28"/>
          <w:szCs w:val="28"/>
        </w:rPr>
        <w:t>can</w:t>
      </w:r>
      <w:r w:rsidR="00762601" w:rsidRPr="004E1708">
        <w:rPr>
          <w:sz w:val="28"/>
          <w:szCs w:val="28"/>
        </w:rPr>
        <w:t xml:space="preserve"> </w:t>
      </w:r>
      <w:r w:rsidR="001030B7" w:rsidRPr="004E1708">
        <w:rPr>
          <w:sz w:val="28"/>
          <w:szCs w:val="28"/>
        </w:rPr>
        <w:t>motivate you to work harder and</w:t>
      </w:r>
      <w:r w:rsidR="00455639">
        <w:rPr>
          <w:sz w:val="28"/>
          <w:szCs w:val="28"/>
        </w:rPr>
        <w:t xml:space="preserve"> </w:t>
      </w:r>
      <w:r w:rsidR="001030B7" w:rsidRPr="004E1708">
        <w:rPr>
          <w:sz w:val="28"/>
          <w:szCs w:val="28"/>
        </w:rPr>
        <w:t>elevate your mood.</w:t>
      </w:r>
    </w:p>
    <w:p w14:paraId="35575FE5" w14:textId="77777777" w:rsidR="00832A55" w:rsidRPr="009348A2" w:rsidRDefault="00832A55" w:rsidP="004E1708">
      <w:pPr>
        <w:spacing w:after="0" w:line="240" w:lineRule="auto"/>
        <w:rPr>
          <w:sz w:val="18"/>
        </w:rPr>
      </w:pPr>
    </w:p>
    <w:p w14:paraId="68584395" w14:textId="2924C8AD" w:rsidR="00B21703" w:rsidRPr="00157FF7" w:rsidRDefault="00217F41" w:rsidP="00F4485C">
      <w:pPr>
        <w:spacing w:after="0" w:line="240" w:lineRule="auto"/>
        <w:ind w:left="720" w:hanging="720"/>
        <w:rPr>
          <w:b/>
          <w:color w:val="1F4E79" w:themeColor="accent1" w:themeShade="80"/>
          <w:sz w:val="28"/>
        </w:rPr>
      </w:pPr>
      <w:r>
        <w:rPr>
          <w:b/>
          <w:noProof/>
          <w:color w:val="1F4E79" w:themeColor="accent1" w:themeShade="80"/>
          <w:sz w:val="28"/>
        </w:rPr>
        <w:drawing>
          <wp:inline distT="0" distB="0" distL="0" distR="0" wp14:anchorId="4874BA1E" wp14:editId="75110D29">
            <wp:extent cx="489613" cy="489613"/>
            <wp:effectExtent l="0" t="0" r="571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0305" cy="4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E89">
        <w:rPr>
          <w:b/>
          <w:color w:val="1F4E79" w:themeColor="accent1" w:themeShade="80"/>
          <w:sz w:val="28"/>
        </w:rPr>
        <w:t xml:space="preserve"> </w:t>
      </w:r>
      <w:r w:rsidR="0098754A" w:rsidRPr="00157FF7">
        <w:rPr>
          <w:b/>
          <w:color w:val="1F4E79" w:themeColor="accent1" w:themeShade="80"/>
          <w:sz w:val="28"/>
        </w:rPr>
        <w:t>Headspace</w:t>
      </w:r>
      <w:r w:rsidR="00B21703" w:rsidRPr="00157FF7">
        <w:rPr>
          <w:b/>
          <w:color w:val="1F4E79" w:themeColor="accent1" w:themeShade="80"/>
          <w:sz w:val="28"/>
        </w:rPr>
        <w:t>: Meditation Techniques</w:t>
      </w:r>
    </w:p>
    <w:p w14:paraId="68584396" w14:textId="77777777" w:rsidR="0098754A" w:rsidRPr="004E1708" w:rsidRDefault="0098754A" w:rsidP="0098754A">
      <w:pPr>
        <w:spacing w:after="0" w:line="240" w:lineRule="auto"/>
        <w:ind w:left="720" w:hanging="720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Cost</w:t>
      </w:r>
      <w:r w:rsidRPr="004E1708">
        <w:rPr>
          <w:sz w:val="28"/>
          <w:szCs w:val="28"/>
        </w:rPr>
        <w:t>: Free</w:t>
      </w:r>
    </w:p>
    <w:p w14:paraId="68584397" w14:textId="6D302ED4" w:rsidR="00A77E73" w:rsidRPr="004E1708" w:rsidRDefault="00A77E73" w:rsidP="004E1708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Description</w:t>
      </w:r>
      <w:r w:rsidRPr="004E1708">
        <w:rPr>
          <w:sz w:val="28"/>
          <w:szCs w:val="28"/>
        </w:rPr>
        <w:t xml:space="preserve">: </w:t>
      </w:r>
      <w:r w:rsidR="006620A0" w:rsidRPr="004E1708">
        <w:rPr>
          <w:sz w:val="28"/>
          <w:szCs w:val="28"/>
        </w:rPr>
        <w:t>Meditation and m</w:t>
      </w:r>
      <w:r w:rsidR="00455639">
        <w:rPr>
          <w:sz w:val="28"/>
          <w:szCs w:val="28"/>
        </w:rPr>
        <w:t>indfulness for 10 minutes a day</w:t>
      </w:r>
    </w:p>
    <w:p w14:paraId="1DEAF701" w14:textId="6C817A51" w:rsidR="00E8322C" w:rsidRPr="004E1708" w:rsidRDefault="00E8322C" w:rsidP="004E1708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Benefits</w:t>
      </w:r>
      <w:r w:rsidRPr="004E1708">
        <w:rPr>
          <w:sz w:val="28"/>
          <w:szCs w:val="28"/>
        </w:rPr>
        <w:t xml:space="preserve">: </w:t>
      </w:r>
      <w:r w:rsidR="00A92004" w:rsidRPr="004E1708">
        <w:rPr>
          <w:sz w:val="28"/>
          <w:szCs w:val="28"/>
        </w:rPr>
        <w:t xml:space="preserve">Meditation promotes physical, mental and spiritual wellbeing.  Physical benefits have been found in individuals experiencing </w:t>
      </w:r>
      <w:r w:rsidR="00455639">
        <w:rPr>
          <w:sz w:val="28"/>
          <w:szCs w:val="28"/>
        </w:rPr>
        <w:t xml:space="preserve">stress, </w:t>
      </w:r>
      <w:r w:rsidR="00A92004" w:rsidRPr="004E1708">
        <w:rPr>
          <w:sz w:val="28"/>
          <w:szCs w:val="28"/>
        </w:rPr>
        <w:t xml:space="preserve">chronic pain, anxiety, depression, diabetes, and hypertension.  </w:t>
      </w:r>
    </w:p>
    <w:p w14:paraId="7020FE8B" w14:textId="77777777" w:rsidR="004150AC" w:rsidRPr="009348A2" w:rsidRDefault="004150AC" w:rsidP="00A77E73">
      <w:pPr>
        <w:spacing w:after="0" w:line="240" w:lineRule="auto"/>
        <w:ind w:left="720" w:hanging="720"/>
        <w:rPr>
          <w:sz w:val="18"/>
        </w:rPr>
      </w:pPr>
    </w:p>
    <w:p w14:paraId="3BAD178A" w14:textId="4F1C5DCD" w:rsidR="004150AC" w:rsidRPr="00157FF7" w:rsidRDefault="00EE4C6B" w:rsidP="004150AC">
      <w:pPr>
        <w:spacing w:after="0" w:line="240" w:lineRule="auto"/>
        <w:ind w:left="720" w:hanging="720"/>
        <w:rPr>
          <w:b/>
          <w:color w:val="1F4E79" w:themeColor="accent1" w:themeShade="80"/>
          <w:sz w:val="28"/>
        </w:rPr>
      </w:pPr>
      <w:r>
        <w:rPr>
          <w:b/>
          <w:noProof/>
          <w:color w:val="1F4E79" w:themeColor="accent1" w:themeShade="80"/>
          <w:sz w:val="28"/>
        </w:rPr>
        <w:drawing>
          <wp:inline distT="0" distB="0" distL="0" distR="0" wp14:anchorId="1E49921D" wp14:editId="0C9BA006">
            <wp:extent cx="507233" cy="507233"/>
            <wp:effectExtent l="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6459" cy="54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E89">
        <w:rPr>
          <w:b/>
          <w:color w:val="1F4E79" w:themeColor="accent1" w:themeShade="80"/>
          <w:sz w:val="28"/>
        </w:rPr>
        <w:t xml:space="preserve"> </w:t>
      </w:r>
      <w:proofErr w:type="spellStart"/>
      <w:r w:rsidR="004150AC">
        <w:rPr>
          <w:b/>
          <w:color w:val="1F4E79" w:themeColor="accent1" w:themeShade="80"/>
          <w:sz w:val="28"/>
        </w:rPr>
        <w:t>Water</w:t>
      </w:r>
      <w:r w:rsidR="00D56C70">
        <w:rPr>
          <w:b/>
          <w:color w:val="1F4E79" w:themeColor="accent1" w:themeShade="80"/>
          <w:sz w:val="28"/>
        </w:rPr>
        <w:t>mind</w:t>
      </w:r>
      <w:proofErr w:type="spellEnd"/>
      <w:r w:rsidR="00D56C70">
        <w:rPr>
          <w:b/>
          <w:color w:val="1F4E79" w:themeColor="accent1" w:themeShade="80"/>
          <w:sz w:val="28"/>
        </w:rPr>
        <w:t xml:space="preserve"> Me</w:t>
      </w:r>
    </w:p>
    <w:p w14:paraId="7A6CE105" w14:textId="78C5AB1E" w:rsidR="004150AC" w:rsidRPr="004E1708" w:rsidRDefault="004150AC" w:rsidP="004150AC">
      <w:pPr>
        <w:spacing w:after="0" w:line="240" w:lineRule="auto"/>
        <w:ind w:left="720" w:hanging="720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Cost</w:t>
      </w:r>
      <w:r w:rsidR="0020626F" w:rsidRPr="004E1708">
        <w:rPr>
          <w:sz w:val="28"/>
          <w:szCs w:val="28"/>
        </w:rPr>
        <w:t>: $1.99</w:t>
      </w:r>
    </w:p>
    <w:p w14:paraId="3E017F7E" w14:textId="63F9E8D8" w:rsidR="004150AC" w:rsidRPr="004E1708" w:rsidRDefault="004150AC" w:rsidP="004E1708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Description</w:t>
      </w:r>
      <w:r w:rsidRPr="004E1708">
        <w:rPr>
          <w:sz w:val="28"/>
          <w:szCs w:val="28"/>
        </w:rPr>
        <w:t xml:space="preserve">: Reminders throughout the day </w:t>
      </w:r>
      <w:r w:rsidR="00455639">
        <w:rPr>
          <w:sz w:val="28"/>
          <w:szCs w:val="28"/>
        </w:rPr>
        <w:t xml:space="preserve">help you </w:t>
      </w:r>
      <w:r w:rsidRPr="004E1708">
        <w:rPr>
          <w:sz w:val="28"/>
          <w:szCs w:val="28"/>
        </w:rPr>
        <w:t>get your rec</w:t>
      </w:r>
      <w:r w:rsidR="00520850">
        <w:rPr>
          <w:sz w:val="28"/>
          <w:szCs w:val="28"/>
        </w:rPr>
        <w:t>ommended daily water intake. Be</w:t>
      </w:r>
      <w:r w:rsidRPr="004E1708">
        <w:rPr>
          <w:sz w:val="28"/>
          <w:szCs w:val="28"/>
        </w:rPr>
        <w:t xml:space="preserve"> reminded, input your latest water intake, repeat.</w:t>
      </w:r>
    </w:p>
    <w:p w14:paraId="351B0D31" w14:textId="7BE2A074" w:rsidR="004150AC" w:rsidRPr="004E1708" w:rsidRDefault="004150AC" w:rsidP="004E1708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Benefits</w:t>
      </w:r>
      <w:r w:rsidRPr="004E1708">
        <w:rPr>
          <w:sz w:val="28"/>
          <w:szCs w:val="28"/>
        </w:rPr>
        <w:t xml:space="preserve">: </w:t>
      </w:r>
      <w:r w:rsidR="00520850" w:rsidRPr="00520850">
        <w:rPr>
          <w:sz w:val="28"/>
          <w:szCs w:val="28"/>
        </w:rPr>
        <w:t>Drinking water has m</w:t>
      </w:r>
      <w:r w:rsidR="00520850">
        <w:rPr>
          <w:sz w:val="28"/>
          <w:szCs w:val="28"/>
        </w:rPr>
        <w:t>any health benefits such as</w:t>
      </w:r>
      <w:r w:rsidR="00534E89" w:rsidRPr="004E1708">
        <w:rPr>
          <w:sz w:val="28"/>
          <w:szCs w:val="28"/>
        </w:rPr>
        <w:t xml:space="preserve"> decrease</w:t>
      </w:r>
      <w:r w:rsidR="00520850">
        <w:rPr>
          <w:sz w:val="28"/>
          <w:szCs w:val="28"/>
        </w:rPr>
        <w:t>d</w:t>
      </w:r>
      <w:r w:rsidR="00534E89" w:rsidRPr="004E1708">
        <w:rPr>
          <w:sz w:val="28"/>
          <w:szCs w:val="28"/>
        </w:rPr>
        <w:t xml:space="preserve"> of fatigue, regulation of body temperature during exercise, and </w:t>
      </w:r>
      <w:r w:rsidR="00520850">
        <w:rPr>
          <w:sz w:val="28"/>
          <w:szCs w:val="28"/>
        </w:rPr>
        <w:t xml:space="preserve">support in flushing </w:t>
      </w:r>
      <w:r w:rsidR="00534E89" w:rsidRPr="004E1708">
        <w:rPr>
          <w:sz w:val="28"/>
          <w:szCs w:val="28"/>
        </w:rPr>
        <w:t xml:space="preserve">toxins </w:t>
      </w:r>
      <w:r w:rsidR="00520850">
        <w:rPr>
          <w:sz w:val="28"/>
          <w:szCs w:val="28"/>
        </w:rPr>
        <w:t>out of the</w:t>
      </w:r>
      <w:r w:rsidR="00534E89" w:rsidRPr="004E1708">
        <w:rPr>
          <w:sz w:val="28"/>
          <w:szCs w:val="28"/>
        </w:rPr>
        <w:t xml:space="preserve"> body.  Drinking water is especially important when you have an increase in exercise and movement. </w:t>
      </w:r>
    </w:p>
    <w:p w14:paraId="4B51C71B" w14:textId="77777777" w:rsidR="00534E89" w:rsidRPr="009348A2" w:rsidRDefault="00534E89">
      <w:pPr>
        <w:spacing w:after="0" w:line="240" w:lineRule="auto"/>
        <w:ind w:left="720" w:hanging="720"/>
        <w:rPr>
          <w:sz w:val="16"/>
        </w:rPr>
      </w:pPr>
    </w:p>
    <w:p w14:paraId="64D5F7E9" w14:textId="0FE87394" w:rsidR="00534E89" w:rsidRPr="00157FF7" w:rsidRDefault="00534E89" w:rsidP="00534E89">
      <w:pPr>
        <w:spacing w:after="0" w:line="240" w:lineRule="auto"/>
        <w:ind w:left="720" w:hanging="720"/>
        <w:rPr>
          <w:b/>
          <w:color w:val="1F4E79" w:themeColor="accent1" w:themeShade="80"/>
          <w:sz w:val="28"/>
        </w:rPr>
      </w:pPr>
      <w:r>
        <w:rPr>
          <w:b/>
          <w:noProof/>
          <w:color w:val="1F4E79" w:themeColor="accent1" w:themeShade="80"/>
          <w:sz w:val="28"/>
        </w:rPr>
        <w:drawing>
          <wp:inline distT="0" distB="0" distL="0" distR="0" wp14:anchorId="39A723D0" wp14:editId="3835864F">
            <wp:extent cx="476747" cy="47948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03" cy="48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F4E79" w:themeColor="accent1" w:themeShade="80"/>
          <w:sz w:val="28"/>
        </w:rPr>
        <w:t xml:space="preserve"> Tai Chi Step by Step</w:t>
      </w:r>
    </w:p>
    <w:p w14:paraId="7F94913D" w14:textId="63A66FE5" w:rsidR="00534E89" w:rsidRPr="004E1708" w:rsidRDefault="00534E89" w:rsidP="00534E89">
      <w:pPr>
        <w:spacing w:after="0" w:line="240" w:lineRule="auto"/>
        <w:ind w:left="720" w:hanging="720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Cost</w:t>
      </w:r>
      <w:r w:rsidRPr="004E1708">
        <w:rPr>
          <w:sz w:val="28"/>
          <w:szCs w:val="28"/>
        </w:rPr>
        <w:t>: $</w:t>
      </w:r>
      <w:r w:rsidR="00EE4C6B">
        <w:rPr>
          <w:sz w:val="28"/>
          <w:szCs w:val="28"/>
        </w:rPr>
        <w:t>4</w:t>
      </w:r>
      <w:r w:rsidRPr="004E1708">
        <w:rPr>
          <w:sz w:val="28"/>
          <w:szCs w:val="28"/>
        </w:rPr>
        <w:t>.99</w:t>
      </w:r>
    </w:p>
    <w:p w14:paraId="443F3965" w14:textId="33A6113C" w:rsidR="00534E89" w:rsidRPr="004E1708" w:rsidRDefault="00534E89" w:rsidP="004E1708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Description</w:t>
      </w:r>
      <w:r w:rsidRPr="004E1708">
        <w:rPr>
          <w:sz w:val="28"/>
          <w:szCs w:val="28"/>
        </w:rPr>
        <w:t xml:space="preserve">: Step by step instructions </w:t>
      </w:r>
      <w:r w:rsidR="00455639">
        <w:rPr>
          <w:sz w:val="28"/>
          <w:szCs w:val="28"/>
        </w:rPr>
        <w:t>to learn the basics of Tai Chi</w:t>
      </w:r>
    </w:p>
    <w:p w14:paraId="356D180B" w14:textId="38F3D8E3" w:rsidR="00534E89" w:rsidRPr="004E1708" w:rsidRDefault="00534E89" w:rsidP="004E1708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Benefits</w:t>
      </w:r>
      <w:r w:rsidRPr="004E1708">
        <w:rPr>
          <w:sz w:val="28"/>
          <w:szCs w:val="28"/>
        </w:rPr>
        <w:t>: Tai Chi helps maintain balance, stre</w:t>
      </w:r>
      <w:r w:rsidR="00631DC1" w:rsidRPr="004E1708">
        <w:rPr>
          <w:sz w:val="28"/>
          <w:szCs w:val="28"/>
        </w:rPr>
        <w:t>ngth and flexibility and is often referred to as “meditation in motion”</w:t>
      </w:r>
      <w:r w:rsidR="00455639">
        <w:rPr>
          <w:sz w:val="28"/>
          <w:szCs w:val="28"/>
        </w:rPr>
        <w:t>.</w:t>
      </w:r>
    </w:p>
    <w:p w14:paraId="68584398" w14:textId="77777777" w:rsidR="00F4485C" w:rsidRPr="009348A2" w:rsidRDefault="00F4485C" w:rsidP="006620A0">
      <w:pPr>
        <w:spacing w:after="0" w:line="240" w:lineRule="auto"/>
        <w:rPr>
          <w:sz w:val="18"/>
        </w:rPr>
      </w:pPr>
    </w:p>
    <w:p w14:paraId="68584399" w14:textId="63A69F40" w:rsidR="00F4485C" w:rsidRPr="00157FF7" w:rsidRDefault="00217F41" w:rsidP="0098754A">
      <w:pPr>
        <w:spacing w:after="0" w:line="240" w:lineRule="auto"/>
        <w:ind w:left="720" w:hanging="720"/>
        <w:rPr>
          <w:b/>
          <w:color w:val="1F4E79" w:themeColor="accent1" w:themeShade="80"/>
          <w:sz w:val="28"/>
        </w:rPr>
      </w:pPr>
      <w:r>
        <w:rPr>
          <w:b/>
          <w:noProof/>
          <w:color w:val="1F4E79" w:themeColor="accent1" w:themeShade="80"/>
          <w:sz w:val="28"/>
        </w:rPr>
        <w:drawing>
          <wp:inline distT="0" distB="0" distL="0" distR="0" wp14:anchorId="41750D7B" wp14:editId="5C73FBD6">
            <wp:extent cx="476250" cy="476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7" cy="47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E89">
        <w:rPr>
          <w:b/>
          <w:color w:val="1F4E79" w:themeColor="accent1" w:themeShade="80"/>
          <w:sz w:val="28"/>
        </w:rPr>
        <w:t xml:space="preserve"> </w:t>
      </w:r>
      <w:r w:rsidR="00F4485C" w:rsidRPr="00157FF7">
        <w:rPr>
          <w:b/>
          <w:color w:val="1F4E79" w:themeColor="accent1" w:themeShade="80"/>
          <w:sz w:val="28"/>
        </w:rPr>
        <w:t>Sleep Cycle</w:t>
      </w:r>
    </w:p>
    <w:p w14:paraId="6858439A" w14:textId="77777777" w:rsidR="00F4485C" w:rsidRPr="004E1708" w:rsidRDefault="00F4485C" w:rsidP="0098754A">
      <w:pPr>
        <w:spacing w:after="0" w:line="240" w:lineRule="auto"/>
        <w:ind w:left="720" w:hanging="720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Cost</w:t>
      </w:r>
      <w:r w:rsidRPr="004E1708">
        <w:rPr>
          <w:sz w:val="28"/>
          <w:szCs w:val="28"/>
        </w:rPr>
        <w:t>: $.99</w:t>
      </w:r>
    </w:p>
    <w:p w14:paraId="6858439B" w14:textId="03487CEC" w:rsidR="00A77E73" w:rsidRPr="004E1708" w:rsidRDefault="00A77E73" w:rsidP="00A77E73">
      <w:pPr>
        <w:spacing w:after="0" w:line="240" w:lineRule="auto"/>
        <w:ind w:left="720" w:hanging="720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Description</w:t>
      </w:r>
      <w:r w:rsidRPr="004E1708">
        <w:rPr>
          <w:sz w:val="28"/>
          <w:szCs w:val="28"/>
        </w:rPr>
        <w:t xml:space="preserve">: </w:t>
      </w:r>
      <w:r w:rsidR="00552904" w:rsidRPr="004E1708">
        <w:rPr>
          <w:sz w:val="28"/>
          <w:szCs w:val="28"/>
        </w:rPr>
        <w:t>Track</w:t>
      </w:r>
      <w:r w:rsidR="00455639">
        <w:rPr>
          <w:sz w:val="28"/>
          <w:szCs w:val="28"/>
        </w:rPr>
        <w:t xml:space="preserve"> time asleep and sleep quality.</w:t>
      </w:r>
    </w:p>
    <w:p w14:paraId="6858439E" w14:textId="2EB49B59" w:rsidR="0098754A" w:rsidRDefault="00E8322C" w:rsidP="004E1708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Benefits</w:t>
      </w:r>
      <w:r w:rsidRPr="004E1708">
        <w:rPr>
          <w:sz w:val="28"/>
          <w:szCs w:val="28"/>
        </w:rPr>
        <w:t xml:space="preserve">: </w:t>
      </w:r>
      <w:r w:rsidR="00B27FB1" w:rsidRPr="004E1708">
        <w:rPr>
          <w:sz w:val="28"/>
          <w:szCs w:val="28"/>
        </w:rPr>
        <w:t>Exercise can help you fall asleep faster and improve your quality of sleep.  Track your</w:t>
      </w:r>
      <w:r w:rsidR="0020626F" w:rsidRPr="004E1708">
        <w:rPr>
          <w:sz w:val="28"/>
          <w:szCs w:val="28"/>
        </w:rPr>
        <w:t xml:space="preserve"> </w:t>
      </w:r>
      <w:r w:rsidR="00B27FB1" w:rsidRPr="004E1708">
        <w:rPr>
          <w:sz w:val="28"/>
          <w:szCs w:val="28"/>
        </w:rPr>
        <w:t>sleep progress during Movement Matters and throughout your movement journey to see the</w:t>
      </w:r>
      <w:r w:rsidR="0020626F" w:rsidRPr="004E1708">
        <w:rPr>
          <w:sz w:val="28"/>
          <w:szCs w:val="28"/>
        </w:rPr>
        <w:t xml:space="preserve"> </w:t>
      </w:r>
      <w:r w:rsidR="00520850">
        <w:rPr>
          <w:sz w:val="28"/>
          <w:szCs w:val="28"/>
        </w:rPr>
        <w:t>benefits.  D</w:t>
      </w:r>
      <w:r w:rsidR="00B27FB1" w:rsidRPr="004E1708">
        <w:rPr>
          <w:sz w:val="28"/>
          <w:szCs w:val="28"/>
        </w:rPr>
        <w:t xml:space="preserve">on’t exercise too close to bedtime or you might have too much </w:t>
      </w:r>
      <w:r w:rsidR="00455639">
        <w:rPr>
          <w:sz w:val="28"/>
          <w:szCs w:val="28"/>
        </w:rPr>
        <w:t>energy to fall asleep!</w:t>
      </w:r>
      <w:r w:rsidR="00B27FB1" w:rsidRPr="004E1708">
        <w:rPr>
          <w:sz w:val="28"/>
          <w:szCs w:val="28"/>
        </w:rPr>
        <w:t xml:space="preserve"> </w:t>
      </w:r>
    </w:p>
    <w:p w14:paraId="611C7300" w14:textId="77777777" w:rsidR="009348A2" w:rsidRPr="009348A2" w:rsidRDefault="009348A2" w:rsidP="004E1708">
      <w:pPr>
        <w:spacing w:after="0" w:line="240" w:lineRule="auto"/>
        <w:rPr>
          <w:sz w:val="20"/>
          <w:szCs w:val="28"/>
        </w:rPr>
      </w:pPr>
    </w:p>
    <w:p w14:paraId="31FE4DD7" w14:textId="18A19807" w:rsidR="009348A2" w:rsidRPr="00157FF7" w:rsidRDefault="009348A2" w:rsidP="009348A2">
      <w:pPr>
        <w:spacing w:after="0" w:line="240" w:lineRule="auto"/>
        <w:ind w:left="720" w:hanging="720"/>
        <w:rPr>
          <w:b/>
          <w:color w:val="1F4E79" w:themeColor="accent1" w:themeShade="80"/>
          <w:sz w:val="28"/>
        </w:rPr>
      </w:pPr>
      <w:r>
        <w:rPr>
          <w:noProof/>
          <w:sz w:val="28"/>
          <w:szCs w:val="28"/>
        </w:rPr>
        <w:drawing>
          <wp:inline distT="0" distB="0" distL="0" distR="0" wp14:anchorId="7C0F75A3" wp14:editId="0BFDFC31">
            <wp:extent cx="480259" cy="4802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" cy="48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8A2">
        <w:rPr>
          <w:b/>
          <w:color w:val="1F4E79" w:themeColor="accent1" w:themeShade="80"/>
          <w:sz w:val="28"/>
        </w:rPr>
        <w:t xml:space="preserve"> </w:t>
      </w:r>
      <w:r>
        <w:rPr>
          <w:b/>
          <w:color w:val="1F4E79" w:themeColor="accent1" w:themeShade="80"/>
          <w:sz w:val="28"/>
        </w:rPr>
        <w:t>iPhone Health</w:t>
      </w:r>
    </w:p>
    <w:p w14:paraId="03FCED0D" w14:textId="1AAFDC6E" w:rsidR="009348A2" w:rsidRPr="004E1708" w:rsidRDefault="009348A2" w:rsidP="009348A2">
      <w:pPr>
        <w:spacing w:after="0" w:line="240" w:lineRule="auto"/>
        <w:ind w:left="720" w:hanging="720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Cost</w:t>
      </w:r>
      <w:r w:rsidRPr="004E1708">
        <w:rPr>
          <w:sz w:val="28"/>
          <w:szCs w:val="28"/>
        </w:rPr>
        <w:t xml:space="preserve">: </w:t>
      </w:r>
      <w:r>
        <w:rPr>
          <w:sz w:val="28"/>
          <w:szCs w:val="28"/>
        </w:rPr>
        <w:t>Free with iPhone</w:t>
      </w:r>
    </w:p>
    <w:p w14:paraId="68D04E94" w14:textId="77777777" w:rsidR="009348A2" w:rsidRDefault="009348A2" w:rsidP="009348A2">
      <w:pPr>
        <w:spacing w:after="0" w:line="240" w:lineRule="auto"/>
        <w:ind w:left="720" w:hanging="720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Description</w:t>
      </w:r>
      <w:r w:rsidRPr="004E1708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Dashboard of your personal fitness and </w:t>
      </w:r>
    </w:p>
    <w:p w14:paraId="6588E059" w14:textId="77777777" w:rsidR="003D342C" w:rsidRDefault="009348A2" w:rsidP="009348A2">
      <w:pPr>
        <w:spacing w:after="0" w:line="240" w:lineRule="auto"/>
        <w:ind w:left="720" w:hanging="720"/>
        <w:rPr>
          <w:sz w:val="28"/>
          <w:szCs w:val="28"/>
        </w:rPr>
      </w:pPr>
      <w:r>
        <w:rPr>
          <w:sz w:val="28"/>
          <w:szCs w:val="28"/>
        </w:rPr>
        <w:t>health data</w:t>
      </w:r>
      <w:r w:rsidR="003D342C">
        <w:rPr>
          <w:sz w:val="28"/>
          <w:szCs w:val="28"/>
        </w:rPr>
        <w:t xml:space="preserve"> that automatically uploads after first time </w:t>
      </w:r>
    </w:p>
    <w:p w14:paraId="191ECB31" w14:textId="4F13ADEB" w:rsidR="009348A2" w:rsidRPr="004E1708" w:rsidRDefault="003D342C" w:rsidP="009348A2">
      <w:pPr>
        <w:spacing w:after="0" w:line="240" w:lineRule="auto"/>
        <w:ind w:left="720" w:hanging="720"/>
        <w:rPr>
          <w:sz w:val="28"/>
          <w:szCs w:val="28"/>
        </w:rPr>
      </w:pPr>
      <w:r>
        <w:rPr>
          <w:sz w:val="28"/>
          <w:szCs w:val="28"/>
        </w:rPr>
        <w:t>opening the app.</w:t>
      </w:r>
    </w:p>
    <w:p w14:paraId="1B74A869" w14:textId="7E412929" w:rsidR="009348A2" w:rsidRPr="004E1708" w:rsidRDefault="009348A2" w:rsidP="009348A2">
      <w:pPr>
        <w:spacing w:after="0" w:line="240" w:lineRule="auto"/>
        <w:rPr>
          <w:sz w:val="28"/>
          <w:szCs w:val="28"/>
        </w:rPr>
      </w:pPr>
      <w:r w:rsidRPr="004E1708">
        <w:rPr>
          <w:b/>
          <w:i/>
          <w:color w:val="70AD47" w:themeColor="accent6"/>
          <w:sz w:val="28"/>
          <w:szCs w:val="28"/>
        </w:rPr>
        <w:t>Benefits</w:t>
      </w:r>
      <w:r w:rsidRPr="004E1708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Benefits of tracking without </w:t>
      </w:r>
      <w:r w:rsidR="00520850">
        <w:rPr>
          <w:sz w:val="28"/>
          <w:szCs w:val="28"/>
        </w:rPr>
        <w:t>the need to</w:t>
      </w:r>
      <w:r>
        <w:rPr>
          <w:sz w:val="28"/>
          <w:szCs w:val="28"/>
        </w:rPr>
        <w:t xml:space="preserve"> activate an app.</w:t>
      </w:r>
    </w:p>
    <w:sectPr w:rsidR="009348A2" w:rsidRPr="004E1708" w:rsidSect="009348A2">
      <w:type w:val="continuous"/>
      <w:pgSz w:w="15840" w:h="12240" w:orient="landscape"/>
      <w:pgMar w:top="720" w:right="1440" w:bottom="576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Jenson Pr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F600AE"/>
    <w:multiLevelType w:val="hybridMultilevel"/>
    <w:tmpl w:val="360E4530"/>
    <w:lvl w:ilvl="0" w:tplc="BD086EE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54A"/>
    <w:rsid w:val="00026DA1"/>
    <w:rsid w:val="000450B7"/>
    <w:rsid w:val="000D4CE8"/>
    <w:rsid w:val="000D7522"/>
    <w:rsid w:val="001030B7"/>
    <w:rsid w:val="00117338"/>
    <w:rsid w:val="00157FF7"/>
    <w:rsid w:val="001B41BC"/>
    <w:rsid w:val="0020626F"/>
    <w:rsid w:val="00217F41"/>
    <w:rsid w:val="00350F84"/>
    <w:rsid w:val="003632D0"/>
    <w:rsid w:val="003D342C"/>
    <w:rsid w:val="003E007A"/>
    <w:rsid w:val="00405E3B"/>
    <w:rsid w:val="004150AC"/>
    <w:rsid w:val="00455639"/>
    <w:rsid w:val="00465172"/>
    <w:rsid w:val="004E1708"/>
    <w:rsid w:val="00520850"/>
    <w:rsid w:val="005257F9"/>
    <w:rsid w:val="00534E89"/>
    <w:rsid w:val="005374BE"/>
    <w:rsid w:val="00552904"/>
    <w:rsid w:val="005C74EC"/>
    <w:rsid w:val="00631DC1"/>
    <w:rsid w:val="006620A0"/>
    <w:rsid w:val="006A0278"/>
    <w:rsid w:val="00736F56"/>
    <w:rsid w:val="00762601"/>
    <w:rsid w:val="007A7AB0"/>
    <w:rsid w:val="007B0E3D"/>
    <w:rsid w:val="00815140"/>
    <w:rsid w:val="00832A55"/>
    <w:rsid w:val="008C70F5"/>
    <w:rsid w:val="009348A2"/>
    <w:rsid w:val="0098754A"/>
    <w:rsid w:val="00A20084"/>
    <w:rsid w:val="00A77E73"/>
    <w:rsid w:val="00A92004"/>
    <w:rsid w:val="00B21703"/>
    <w:rsid w:val="00B27FB1"/>
    <w:rsid w:val="00C32776"/>
    <w:rsid w:val="00C45051"/>
    <w:rsid w:val="00C80BD5"/>
    <w:rsid w:val="00D25014"/>
    <w:rsid w:val="00D56C70"/>
    <w:rsid w:val="00E8322C"/>
    <w:rsid w:val="00E910E0"/>
    <w:rsid w:val="00EC3264"/>
    <w:rsid w:val="00EE4C6B"/>
    <w:rsid w:val="00F4485C"/>
    <w:rsid w:val="00F4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84382"/>
  <w15:chartTrackingRefBased/>
  <w15:docId w15:val="{F3DC7358-2EC3-4CA2-867B-E99D5B40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B0E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E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E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E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E3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E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E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ustomXml" Target="../customXml/item4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7FCD39F41A1D4D83FCFCD657F48F12" ma:contentTypeVersion="11" ma:contentTypeDescription="Create a new document." ma:contentTypeScope="" ma:versionID="3c3ee2fcd1bd33ba2222750af35cc848">
  <xsd:schema xmlns:xsd="http://www.w3.org/2001/XMLSchema" xmlns:xs="http://www.w3.org/2001/XMLSchema" xmlns:p="http://schemas.microsoft.com/office/2006/metadata/properties" xmlns:ns2="bd59869c-8c19-4d89-ad34-dc7b09787b4b" xmlns:ns3="2a5d7c57-f217-4c91-a592-825cc7a3238f" targetNamespace="http://schemas.microsoft.com/office/2006/metadata/properties" ma:root="true" ma:fieldsID="e3717e15bb8c436f246933e927c31a43" ns2:_="" ns3:_="">
    <xsd:import namespace="bd59869c-8c19-4d89-ad34-dc7b09787b4b"/>
    <xsd:import namespace="2a5d7c57-f217-4c91-a592-825cc7a323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Details" minOccurs="0"/>
                <xsd:element ref="ns3:SharedWithUsers" minOccurs="0"/>
                <xsd:element ref="ns2:Document_x0020_View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9869c-8c19-4d89-ad34-dc7b09787b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Document_x0020_View" ma:index="16" nillable="true" ma:displayName="Document View" ma:format="Image" ma:internalName="Document_x0020_Vie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d7c57-f217-4c91-a592-825cc7a3238f" elementFormDefault="qualified">
    <xsd:import namespace="http://schemas.microsoft.com/office/2006/documentManagement/types"/>
    <xsd:import namespace="http://schemas.microsoft.com/office/infopath/2007/PartnerControls"/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View xmlns="bd59869c-8c19-4d89-ad34-dc7b09787b4b">
      <Url xsi:nil="true"/>
      <Description xsi:nil="true"/>
    </Document_x0020_View>
  </documentManagement>
</p:properties>
</file>

<file path=customXml/itemProps1.xml><?xml version="1.0" encoding="utf-8"?>
<ds:datastoreItem xmlns:ds="http://schemas.openxmlformats.org/officeDocument/2006/customXml" ds:itemID="{6A8DCE08-2F44-4727-9FB4-F93A7E1C46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822B89-D03C-40F5-9AF8-195676234196}"/>
</file>

<file path=customXml/itemProps3.xml><?xml version="1.0" encoding="utf-8"?>
<ds:datastoreItem xmlns:ds="http://schemas.openxmlformats.org/officeDocument/2006/customXml" ds:itemID="{4C0FCF29-7488-4014-95B5-62FBF4304200}"/>
</file>

<file path=customXml/itemProps4.xml><?xml version="1.0" encoding="utf-8"?>
<ds:datastoreItem xmlns:ds="http://schemas.openxmlformats.org/officeDocument/2006/customXml" ds:itemID="{69B4B7CE-153A-4441-9F1D-EE1CD2647E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MPL Intern</dc:creator>
  <cp:keywords/>
  <dc:description/>
  <cp:lastModifiedBy>Courtney Neary</cp:lastModifiedBy>
  <cp:revision>3</cp:revision>
  <cp:lastPrinted>2016-01-28T15:54:00Z</cp:lastPrinted>
  <dcterms:created xsi:type="dcterms:W3CDTF">2016-11-30T21:51:00Z</dcterms:created>
  <dcterms:modified xsi:type="dcterms:W3CDTF">2016-11-30T22:04:00Z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0x0101002A7FCD39F41A1D4D83FCFCD657F48F12</vt:lpwstr>
  </property>
</Properties>
</file>