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6B4" w:rsidP="003B26B4" w:rsidRDefault="003B26B4" w14:paraId="67DB6952" w14:textId="3CA0BE2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aps/>
          <w:color w:val="000633"/>
        </w:rPr>
      </w:pPr>
      <w:r>
        <w:rPr>
          <w:rStyle w:val="normaltextrun"/>
          <w:rFonts w:ascii="Arial" w:hAnsi="Arial" w:cs="Arial" w:eastAsiaTheme="majorEastAsia"/>
          <w:caps/>
          <w:color w:val="000633"/>
          <w:sz w:val="48"/>
          <w:szCs w:val="48"/>
        </w:rPr>
        <w:t>Movemen</w:t>
      </w:r>
      <w:r w:rsidR="00B815CC">
        <w:rPr>
          <w:rStyle w:val="normaltextrun"/>
          <w:rFonts w:ascii="Arial" w:hAnsi="Arial" w:cs="Arial" w:eastAsiaTheme="majorEastAsia"/>
          <w:caps/>
          <w:color w:val="000633"/>
          <w:sz w:val="48"/>
          <w:szCs w:val="48"/>
        </w:rPr>
        <w:t>t Matters</w:t>
      </w:r>
      <w:r>
        <w:rPr>
          <w:rStyle w:val="normaltextrun"/>
          <w:rFonts w:ascii="Arial" w:hAnsi="Arial" w:cs="Arial" w:eastAsiaTheme="majorEastAsia"/>
          <w:caps/>
          <w:color w:val="000633"/>
          <w:sz w:val="48"/>
          <w:szCs w:val="48"/>
        </w:rPr>
        <w:t> CAMPAIGN</w:t>
      </w:r>
      <w:r>
        <w:rPr>
          <w:rStyle w:val="eop"/>
          <w:rFonts w:ascii="Arial" w:hAnsi="Arial" w:cs="Arial" w:eastAsiaTheme="majorEastAsia"/>
          <w:caps/>
          <w:color w:val="000633"/>
          <w:sz w:val="48"/>
          <w:szCs w:val="48"/>
        </w:rPr>
        <w:t> </w:t>
      </w:r>
    </w:p>
    <w:p w:rsidR="003B26B4" w:rsidP="003B26B4" w:rsidRDefault="003B26B4" w14:paraId="67645EB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45C21"/>
        </w:rPr>
      </w:pPr>
      <w:r w:rsidRPr="025B4EFA">
        <w:rPr>
          <w:rStyle w:val="normaltextrun"/>
          <w:rFonts w:ascii="Arial" w:hAnsi="Arial" w:cs="Arial" w:eastAsiaTheme="majorEastAsia"/>
          <w:color w:val="F45C21"/>
          <w:sz w:val="32"/>
          <w:szCs w:val="32"/>
        </w:rPr>
        <w:t>FACILITATOR GUIDEBOOK</w:t>
      </w:r>
      <w:r w:rsidRPr="025B4EFA">
        <w:rPr>
          <w:rStyle w:val="eop"/>
          <w:rFonts w:ascii="Arial" w:hAnsi="Arial" w:cs="Arial" w:eastAsiaTheme="majorEastAsia"/>
          <w:color w:val="F45C21"/>
          <w:sz w:val="32"/>
          <w:szCs w:val="32"/>
        </w:rPr>
        <w:t> </w:t>
      </w:r>
    </w:p>
    <w:p w:rsidR="025B4EFA" w:rsidP="025B4EFA" w:rsidRDefault="025B4EFA" w14:paraId="4928FB3A" w14:textId="4FABF040">
      <w:pPr>
        <w:pStyle w:val="paragraph"/>
        <w:spacing w:before="0" w:beforeAutospacing="0" w:after="0" w:afterAutospacing="0"/>
        <w:jc w:val="center"/>
        <w:rPr>
          <w:rStyle w:val="eop"/>
          <w:color w:val="F45C21"/>
        </w:rPr>
      </w:pPr>
    </w:p>
    <w:p w:rsidR="00B018A7" w:rsidP="025B4EFA" w:rsidRDefault="00B018A7" w14:paraId="122CB459" w14:textId="77777777">
      <w:pPr>
        <w:pStyle w:val="paragraph"/>
        <w:spacing w:before="0" w:beforeAutospacing="0" w:after="0" w:afterAutospacing="0"/>
        <w:jc w:val="center"/>
        <w:rPr>
          <w:rStyle w:val="eop"/>
          <w:color w:val="F45C21"/>
        </w:rPr>
      </w:pPr>
    </w:p>
    <w:p w:rsidR="003B26B4" w:rsidP="003B26B4" w:rsidRDefault="003B26B4" w14:paraId="1093140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 w:eastAsiaTheme="majorEastAsia"/>
        </w:rPr>
        <w:t> </w:t>
      </w:r>
    </w:p>
    <w:p w:rsidRPr="005434CD" w:rsidR="0008369E" w:rsidP="025B4EFA" w:rsidRDefault="003B26B4" w14:paraId="330229D1" w14:textId="63BC8FB8">
      <w:pPr>
        <w:rPr>
          <w:rFonts w:eastAsiaTheme="majorEastAsia"/>
        </w:rPr>
      </w:pPr>
      <w:r>
        <w:t>Greetings! Welcome to </w:t>
      </w:r>
      <w:r w:rsidRPr="00E66505" w:rsidR="00B815CC">
        <w:rPr>
          <w:b/>
          <w:bCs/>
        </w:rPr>
        <w:t>Movement Matters</w:t>
      </w:r>
      <w:r w:rsidRPr="53BCBF4B" w:rsidR="4EA217CB">
        <w:rPr>
          <w:b/>
          <w:bCs/>
        </w:rPr>
        <w:t xml:space="preserve">, </w:t>
      </w:r>
      <w:r w:rsidR="4EA217CB">
        <w:t>a campaign</w:t>
      </w:r>
      <w:r>
        <w:t> powered by Masterpiece</w:t>
      </w:r>
      <w:r w:rsidR="0088583D">
        <w:t xml:space="preserve">. </w:t>
      </w:r>
      <w:r w:rsidRPr="00E66505" w:rsidR="0088583D">
        <w:rPr>
          <w:b/>
          <w:bCs/>
        </w:rPr>
        <w:t xml:space="preserve">Movement </w:t>
      </w:r>
      <w:r w:rsidRPr="00E66505" w:rsidR="00B02027">
        <w:rPr>
          <w:b/>
          <w:bCs/>
        </w:rPr>
        <w:t>Matters</w:t>
      </w:r>
      <w:r w:rsidR="00B02027">
        <w:t xml:space="preserve"> is</w:t>
      </w:r>
      <w:r w:rsidR="0008369E">
        <w:t xml:space="preserve"> a month-long campaign centered on increased movement and overall wellbeing. The goal is to motivate individuals within your organization to move more and sustain their increased movement throughout the year. </w:t>
      </w:r>
      <w:r w:rsidRPr="00E66505" w:rsidR="0008369E">
        <w:rPr>
          <w:b/>
          <w:bCs/>
        </w:rPr>
        <w:t>Movement Matters</w:t>
      </w:r>
      <w:r w:rsidR="0008369E">
        <w:t xml:space="preserve"> is also about incorporating the </w:t>
      </w:r>
      <w:r w:rsidRPr="53BCBF4B" w:rsidR="19A2C753">
        <w:rPr>
          <w:rFonts w:ascii="Arial" w:hAnsi="Arial" w:eastAsia="Arial" w:cs="Arial"/>
        </w:rPr>
        <w:t>areas</w:t>
      </w:r>
      <w:r w:rsidRPr="53BCBF4B" w:rsidR="00E66505">
        <w:rPr>
          <w:rFonts w:ascii="Arial" w:hAnsi="Arial" w:eastAsia="Arial" w:cs="Arial"/>
        </w:rPr>
        <w:t xml:space="preserve"> of </w:t>
      </w:r>
      <w:r w:rsidRPr="53BCBF4B" w:rsidR="19A2C753">
        <w:rPr>
          <w:rFonts w:ascii="Arial" w:hAnsi="Arial" w:eastAsia="Arial" w:cs="Arial"/>
        </w:rPr>
        <w:t>focus</w:t>
      </w:r>
      <w:r w:rsidRPr="53BCBF4B" w:rsidR="5E1568BB">
        <w:rPr>
          <w:rFonts w:ascii="Arial" w:hAnsi="Arial" w:eastAsia="Arial" w:cs="Arial"/>
        </w:rPr>
        <w:t xml:space="preserve"> </w:t>
      </w:r>
      <w:r w:rsidR="0008369E">
        <w:t xml:space="preserve">(Social Engagement, Intellectual Vitality, Physical Health and Peace </w:t>
      </w:r>
      <w:r w:rsidR="5E1568BB">
        <w:t>&amp;</w:t>
      </w:r>
      <w:r w:rsidR="0008369E">
        <w:t> Fulfillment)</w:t>
      </w:r>
      <w:r w:rsidRPr="53BCBF4B" w:rsidR="19A2C753">
        <w:rPr>
          <w:rFonts w:ascii="Arial" w:hAnsi="Arial" w:eastAsia="Arial" w:cs="Arial"/>
        </w:rPr>
        <w:t xml:space="preserve"> that are the foundation for</w:t>
      </w:r>
      <w:r w:rsidRPr="53BCBF4B" w:rsidR="4236CC83">
        <w:rPr>
          <w:rFonts w:ascii="Arial" w:hAnsi="Arial" w:eastAsia="Arial" w:cs="Arial"/>
        </w:rPr>
        <w:t xml:space="preserve"> healthy </w:t>
      </w:r>
      <w:r w:rsidRPr="53BCBF4B" w:rsidR="19A2C753">
        <w:rPr>
          <w:rFonts w:ascii="Arial" w:hAnsi="Arial" w:eastAsia="Arial" w:cs="Arial"/>
        </w:rPr>
        <w:t>longevity and purposeful living</w:t>
      </w:r>
      <w:r w:rsidR="0008369E">
        <w:t> into movement.  What is your motivation to move more this month?  How can you incorporate this purpose into your daily movement and goals? </w:t>
      </w:r>
    </w:p>
    <w:p w:rsidR="003B26B4" w:rsidP="025B4EFA" w:rsidRDefault="003B26B4" w14:paraId="6983DA8F" w14:textId="3FC13EDA">
      <w:pPr>
        <w:rPr>
          <w:rFonts w:ascii="Arial" w:hAnsi="Arial" w:cs="Arial"/>
          <w:szCs w:val="24"/>
        </w:rPr>
      </w:pPr>
      <w:r>
        <w:t>The following </w:t>
      </w:r>
      <w:r w:rsidRPr="005434CD" w:rsidR="0008369E">
        <w:rPr>
          <w:b/>
          <w:bCs/>
        </w:rPr>
        <w:t>Movement Matters</w:t>
      </w:r>
      <w:r>
        <w:t> </w:t>
      </w:r>
      <w:r w:rsidR="001C1C6D">
        <w:t>resources</w:t>
      </w:r>
      <w:r>
        <w:t xml:space="preserve"> are designed to support you in facilitating a successful campaign: </w:t>
      </w:r>
    </w:p>
    <w:p w:rsidRPr="005434CD" w:rsidR="003B26B4" w:rsidP="005434CD" w:rsidRDefault="003B26B4" w14:paraId="02648F12" w14:textId="17D4A3E0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>
        <w:t>A list of </w:t>
      </w:r>
      <w:r w:rsidRPr="005434CD" w:rsidR="0008369E">
        <w:rPr>
          <w:b/>
          <w:bCs/>
        </w:rPr>
        <w:t>Movement Matters</w:t>
      </w:r>
      <w:r>
        <w:t> Best Practices </w:t>
      </w:r>
      <w:r w:rsidR="00821D48">
        <w:t>and Resources</w:t>
      </w:r>
    </w:p>
    <w:p w:rsidRPr="005434CD" w:rsidR="003B26B4" w:rsidP="005434CD" w:rsidRDefault="003B26B4" w14:paraId="66D16753" w14:textId="1E26DFF1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>
        <w:t>A promotional </w:t>
      </w:r>
      <w:r w:rsidR="00B20675">
        <w:t>message</w:t>
      </w:r>
      <w:r>
        <w:t xml:space="preserve"> for internal and/or external publications </w:t>
      </w:r>
    </w:p>
    <w:p w:rsidRPr="00463905" w:rsidR="003B26B4" w:rsidP="005434CD" w:rsidRDefault="003B26B4" w14:paraId="0A75C76E" w14:textId="77777777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 w:rsidRPr="00463905">
        <w:t>An invitation letter from leadership  </w:t>
      </w:r>
    </w:p>
    <w:p w:rsidRPr="00396D9B" w:rsidR="003B26B4" w:rsidP="005434CD" w:rsidRDefault="003B26B4" w14:paraId="6D7D67B3" w14:textId="2B2F8CD1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>
        <w:t>A </w:t>
      </w:r>
      <w:r w:rsidR="004A61C1">
        <w:t>Movement Matters</w:t>
      </w:r>
      <w:r>
        <w:t> </w:t>
      </w:r>
      <w:r w:rsidR="00463905">
        <w:t>Tracking</w:t>
      </w:r>
      <w:r>
        <w:t xml:space="preserve"> document that can be used to </w:t>
      </w:r>
      <w:r w:rsidR="001E533E">
        <w:t>record</w:t>
      </w:r>
      <w:r>
        <w:t xml:space="preserve"> </w:t>
      </w:r>
      <w:r w:rsidR="001F3C3B">
        <w:t>movement by minutes or steps.</w:t>
      </w:r>
    </w:p>
    <w:p w:rsidRPr="00357224" w:rsidR="00396D9B" w:rsidP="005434CD" w:rsidRDefault="00D31D19" w14:paraId="0A7CA96C" w14:textId="0E4B5F60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>
        <w:t>A list of free Movement Apps</w:t>
      </w:r>
    </w:p>
    <w:p w:rsidRPr="00821D48" w:rsidR="00357224" w:rsidP="39682B2E" w:rsidRDefault="00357224" w14:paraId="32CFA00A" w14:textId="42FF049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="00357224">
        <w:rPr/>
        <w:t>Social Media Memes</w:t>
      </w:r>
    </w:p>
    <w:p w:rsidR="7FB38682" w:rsidP="39682B2E" w:rsidRDefault="7FB38682" w14:paraId="1DC80B46" w14:textId="7167E9CF">
      <w:pPr>
        <w:pStyle w:val="ListParagraph"/>
        <w:numPr>
          <w:ilvl w:val="0"/>
          <w:numId w:val="3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="7FB38682">
        <w:rPr/>
        <w:t>A Movement Matters post-campaign questionnaire. </w:t>
      </w:r>
    </w:p>
    <w:p w:rsidRPr="00357224" w:rsidR="00821D48" w:rsidP="39682B2E" w:rsidRDefault="00821D48" w14:paraId="27E6714D" w14:textId="688AE86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="00821D48">
        <w:rPr/>
        <w:t>Go4Life Resources</w:t>
      </w:r>
    </w:p>
    <w:p w:rsidRPr="00B02027" w:rsidR="00D70F0C" w:rsidP="00821D48" w:rsidRDefault="00D70F0C" w14:paraId="207CBB1B" w14:textId="77777777">
      <w:pPr>
        <w:pStyle w:val="ListParagraph"/>
        <w:rPr>
          <w:rFonts w:ascii="Arial" w:hAnsi="Arial" w:cs="Arial"/>
          <w:szCs w:val="24"/>
        </w:rPr>
      </w:pPr>
    </w:p>
    <w:p w:rsidR="003B26B4" w:rsidP="025B4EFA" w:rsidRDefault="00B018A7" w14:paraId="61F7BCD6" w14:textId="35D88D27">
      <w:pPr>
        <w:rPr>
          <w:rFonts w:ascii="Arial" w:hAnsi="Arial" w:cs="Arial"/>
          <w:szCs w:val="24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Masterpiece thanks you for your commitment to the healthy longevity movement and your work to encourage others to enhance their lives through the 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Movement Matters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campaign.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3B26B4">
        <w:t> </w:t>
      </w:r>
    </w:p>
    <w:p w:rsidR="003B26B4" w:rsidP="025B4EFA" w:rsidRDefault="009E5F7C" w14:paraId="3C1DAFDC" w14:textId="430B4865">
      <w:pPr>
        <w:rPr>
          <w:rFonts w:ascii="Arial" w:hAnsi="Arial" w:cs="Arial"/>
          <w:szCs w:val="24"/>
        </w:rPr>
      </w:pPr>
      <w:r>
        <w:br/>
      </w:r>
      <w:r w:rsidR="003B26B4">
        <w:t>Sincerely, </w:t>
      </w:r>
    </w:p>
    <w:p w:rsidR="003B26B4" w:rsidP="025B4EFA" w:rsidRDefault="003B26B4" w14:paraId="59F0619D" w14:textId="55462BF2">
      <w:pPr>
        <w:rPr>
          <w:rStyle w:val="eop"/>
          <w:rFonts w:ascii="Arial" w:hAnsi="Arial" w:cs="Arial" w:eastAsiaTheme="majorEastAsia"/>
          <w:szCs w:val="24"/>
        </w:rPr>
      </w:pPr>
      <w:r>
        <w:t>The Masterpiece Team </w:t>
      </w:r>
    </w:p>
    <w:p w:rsidR="001A1C94" w:rsidP="025B4EFA" w:rsidRDefault="001A1C94" w14:paraId="0010BC9C" w14:textId="1D204A0C">
      <w:pPr>
        <w:rPr>
          <w:szCs w:val="24"/>
        </w:rPr>
      </w:pPr>
    </w:p>
    <w:p w:rsidR="00B67AEC" w:rsidP="025B4EFA" w:rsidRDefault="00B67AEC" w14:paraId="1C716DD0" w14:textId="77777777"/>
    <w:p w:rsidRPr="00235B0C" w:rsidR="00235B0C" w:rsidP="00235B0C" w:rsidRDefault="003B26B4" w14:paraId="7D18845B" w14:textId="1B8AB5D0">
      <w:pPr>
        <w:pStyle w:val="Heading1"/>
      </w:pPr>
      <w:r>
        <w:t xml:space="preserve">What is the </w:t>
      </w:r>
      <w:r w:rsidR="00B67AEC">
        <w:t>Move</w:t>
      </w:r>
      <w:r w:rsidR="00B318F1">
        <w:t>ment Matters</w:t>
      </w:r>
      <w:r>
        <w:t xml:space="preserve"> Campaign? </w:t>
      </w:r>
    </w:p>
    <w:p w:rsidR="00235B0C" w:rsidP="00235B0C" w:rsidRDefault="00235B0C" w14:paraId="4B599FA7" w14:textId="40F7CF59"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Movement Matters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is a month-long campaign to inspire and challenge your entire community or organization</w:t>
      </w:r>
      <w:r>
        <w:t xml:space="preserve"> to motivate individuals within your organization to move more and sustain their increased movement throughout the year.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Organizers are encouraged to use this Facilitator Guide to determine what your 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Movement Matters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Campaign will include, how participants will engage and in what way you will celebrate individual successes.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3B26B4" w:rsidP="00E57552" w:rsidRDefault="003B26B4" w14:paraId="71A09144" w14:textId="288682EE">
      <w:pPr>
        <w:pStyle w:val="Heading1"/>
        <w:rPr>
          <w:rFonts w:ascii="Arial" w:hAnsi="Arial" w:cs="Arial"/>
          <w:szCs w:val="24"/>
        </w:rPr>
      </w:pPr>
      <w:r>
        <w:t>The Challenge  </w:t>
      </w:r>
    </w:p>
    <w:p w:rsidR="003B26B4" w:rsidP="289B7E1E" w:rsidRDefault="003B26B4" w14:paraId="37F1E15A" w14:textId="3A468612">
      <w:r>
        <w:t xml:space="preserve">Residents, team members and family members </w:t>
      </w:r>
      <w:r w:rsidR="7E7D19A6">
        <w:t>are challenge</w:t>
      </w:r>
      <w:r w:rsidR="00D31D19">
        <w:t>d</w:t>
      </w:r>
      <w:r w:rsidR="7E7D19A6">
        <w:t xml:space="preserve"> to move more and</w:t>
      </w:r>
      <w:r w:rsidR="1982FA7C">
        <w:t xml:space="preserve"> incorporat</w:t>
      </w:r>
      <w:r w:rsidR="49227725">
        <w:t>e</w:t>
      </w:r>
      <w:r w:rsidR="1982FA7C">
        <w:t xml:space="preserve"> the </w:t>
      </w:r>
      <w:r w:rsidRPr="53BCBF4B" w:rsidR="1982FA7C">
        <w:rPr>
          <w:rFonts w:ascii="Arial" w:hAnsi="Arial" w:eastAsia="Arial" w:cs="Arial"/>
        </w:rPr>
        <w:t xml:space="preserve">areas of focus </w:t>
      </w:r>
      <w:r w:rsidR="1982FA7C">
        <w:t>(Social Engagement, Intellectual Vitality, Physical Health and Peace &amp; Fulfillment)</w:t>
      </w:r>
      <w:r w:rsidRPr="53BCBF4B" w:rsidR="1982FA7C">
        <w:rPr>
          <w:rFonts w:ascii="Arial" w:hAnsi="Arial" w:eastAsia="Arial" w:cs="Arial"/>
        </w:rPr>
        <w:t xml:space="preserve"> that are the foundation</w:t>
      </w:r>
      <w:r w:rsidRPr="53BCBF4B">
        <w:rPr>
          <w:rFonts w:ascii="Arial" w:hAnsi="Arial" w:eastAsia="Arial" w:cs="Arial"/>
        </w:rPr>
        <w:t xml:space="preserve"> for </w:t>
      </w:r>
      <w:r w:rsidRPr="53BCBF4B" w:rsidR="1982FA7C">
        <w:rPr>
          <w:rFonts w:ascii="Arial" w:hAnsi="Arial" w:eastAsia="Arial" w:cs="Arial"/>
        </w:rPr>
        <w:t>healthy longevity and purposeful living</w:t>
      </w:r>
      <w:r w:rsidR="1982FA7C">
        <w:t> into movement. </w:t>
      </w:r>
      <w:r>
        <w:t xml:space="preserve"> Participants record their </w:t>
      </w:r>
      <w:r w:rsidR="2058786D">
        <w:t>movement</w:t>
      </w:r>
      <w:r>
        <w:t> on the </w:t>
      </w:r>
      <w:r w:rsidRPr="71635BC6" w:rsidR="6E7B9272">
        <w:rPr>
          <w:b/>
          <w:bCs/>
        </w:rPr>
        <w:t xml:space="preserve">Movement Matters </w:t>
      </w:r>
      <w:r w:rsidR="00D31D19">
        <w:t>t</w:t>
      </w:r>
      <w:r w:rsidR="6E7B9272">
        <w:t>racking</w:t>
      </w:r>
      <w:r>
        <w:t> document. At the end of the month, participants can engage in an invigorating group discussion about the experience and, as a group, celebrate successes.  </w:t>
      </w:r>
    </w:p>
    <w:p w:rsidR="003B26B4" w:rsidP="00235B0C" w:rsidRDefault="003B26B4" w14:paraId="3C51F6DF" w14:textId="77777777">
      <w:pPr>
        <w:pStyle w:val="Heading1"/>
        <w:rPr>
          <w:rFonts w:ascii="Arial" w:hAnsi="Arial" w:cs="Arial"/>
          <w:szCs w:val="24"/>
        </w:rPr>
      </w:pPr>
      <w:r>
        <w:t>Masterpiece Contest Guidelines </w:t>
      </w:r>
    </w:p>
    <w:p w:rsidR="003B26B4" w:rsidP="025B4EFA" w:rsidRDefault="003B26B4" w14:paraId="2F78A45A" w14:textId="6E795C75">
      <w:pPr>
        <w:rPr>
          <w:rFonts w:ascii="Arial" w:hAnsi="Arial" w:cs="Arial"/>
          <w:szCs w:val="24"/>
        </w:rPr>
      </w:pPr>
      <w:r>
        <w:t xml:space="preserve">Each </w:t>
      </w:r>
      <w:r w:rsidR="0009753C">
        <w:t>May</w:t>
      </w:r>
      <w:r>
        <w:t>, Masterpiece partners are invited to participate in the </w:t>
      </w:r>
      <w:r w:rsidRPr="00235B0C" w:rsidR="0009753C">
        <w:rPr>
          <w:b/>
          <w:bCs/>
        </w:rPr>
        <w:t>Movement Matters</w:t>
      </w:r>
      <w:r>
        <w:t> Campaign Contest. Here are the guidelines for organizations that choose to be a part of the contest. </w:t>
      </w:r>
    </w:p>
    <w:p w:rsidRPr="00235B0C" w:rsidR="003B26B4" w:rsidP="00235B0C" w:rsidRDefault="003B26B4" w14:paraId="4245D448" w14:textId="6EB39AC1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t>Post photos and/or short videos along with a short description on Facebook of the community or individual</w:t>
      </w:r>
      <w:r w:rsidR="006E129A">
        <w:t xml:space="preserve"> showing </w:t>
      </w:r>
      <w:r w:rsidR="006F6D04">
        <w:t xml:space="preserve">that </w:t>
      </w:r>
      <w:r w:rsidRPr="006F6D04" w:rsidR="006F6D04">
        <w:rPr>
          <w:b/>
          <w:bCs/>
        </w:rPr>
        <w:t>Movement Matters.</w:t>
      </w:r>
    </w:p>
    <w:p w:rsidRPr="00235B0C" w:rsidR="003B26B4" w:rsidP="00235B0C" w:rsidRDefault="003B26B4" w14:paraId="0BEDA1DB" w14:textId="28CA166E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t>Tag our Facebook page (@mymasterpieceliving) and use</w:t>
      </w:r>
      <w:r w:rsidR="003B1F5C">
        <w:t xml:space="preserve"> </w:t>
      </w:r>
      <w:r>
        <w:t>hashtag</w:t>
      </w:r>
      <w:r w:rsidR="003B1F5C">
        <w:t xml:space="preserve"> </w:t>
      </w:r>
      <w:r w:rsidRPr="00235B0C">
        <w:rPr>
          <w:b/>
          <w:bCs/>
        </w:rPr>
        <w:t>#</w:t>
      </w:r>
      <w:r w:rsidRPr="00235B0C" w:rsidR="00373569">
        <w:rPr>
          <w:b/>
          <w:bCs/>
        </w:rPr>
        <w:t>movementmatters</w:t>
      </w:r>
      <w:r w:rsidRPr="00235B0C">
        <w:rPr>
          <w:b/>
          <w:bCs/>
        </w:rPr>
        <w:t>2021</w:t>
      </w:r>
      <w:r>
        <w:t> to participate in the </w:t>
      </w:r>
      <w:r w:rsidRPr="00B4738A" w:rsidR="00A44D1A">
        <w:rPr>
          <w:b/>
          <w:bCs/>
        </w:rPr>
        <w:t>Movement Matters</w:t>
      </w:r>
      <w:r>
        <w:t xml:space="preserve"> Campaign </w:t>
      </w:r>
      <w:r w:rsidR="00B4738A">
        <w:t>C</w:t>
      </w:r>
      <w:r>
        <w:t>ontest. </w:t>
      </w:r>
    </w:p>
    <w:p w:rsidRPr="00235B0C" w:rsidR="003B26B4" w:rsidP="00235B0C" w:rsidRDefault="003B26B4" w14:paraId="3666FDEA" w14:textId="77C5A697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t xml:space="preserve">Post your videos and photos throughout the month of </w:t>
      </w:r>
      <w:r w:rsidR="00A44D1A">
        <w:t>May.</w:t>
      </w:r>
      <w:r>
        <w:t> </w:t>
      </w:r>
    </w:p>
    <w:p w:rsidRPr="00235B0C" w:rsidR="003B26B4" w:rsidP="00235B0C" w:rsidRDefault="003B26B4" w14:paraId="2827CC0E" w14:textId="04D6BD4A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t>All posts must be submitted by </w:t>
      </w:r>
      <w:r w:rsidRPr="003B1F5C">
        <w:rPr>
          <w:b/>
          <w:bCs/>
        </w:rPr>
        <w:t xml:space="preserve">Friday, </w:t>
      </w:r>
      <w:r w:rsidRPr="003B1F5C" w:rsidR="004F168F">
        <w:rPr>
          <w:b/>
          <w:bCs/>
        </w:rPr>
        <w:t>June 11th</w:t>
      </w:r>
      <w:r w:rsidRPr="003B1F5C">
        <w:rPr>
          <w:b/>
          <w:bCs/>
        </w:rPr>
        <w:t>, 2021</w:t>
      </w:r>
      <w:r>
        <w:t xml:space="preserve"> to be considered for the contest. </w:t>
      </w:r>
    </w:p>
    <w:p w:rsidRPr="00235B0C" w:rsidR="000242EB" w:rsidP="00B945E5" w:rsidRDefault="003B26B4" w14:paraId="19AEF42A" w14:textId="77777777">
      <w:pPr>
        <w:pStyle w:val="ListParagraph"/>
        <w:numPr>
          <w:ilvl w:val="0"/>
          <w:numId w:val="34"/>
        </w:numPr>
        <w:rPr>
          <w:rStyle w:val="normaltextrun"/>
          <w:rFonts w:ascii="Arial" w:hAnsi="Arial" w:cs="Arial"/>
        </w:rPr>
      </w:pPr>
      <w:r>
        <w:t xml:space="preserve">There will be </w:t>
      </w:r>
      <w:r w:rsidR="000242EB">
        <w:t xml:space="preserve">three </w:t>
      </w:r>
      <w:r w:rsidRPr="00B945E5" w:rsidR="000242EB">
        <w:rPr>
          <w:b/>
          <w:bCs/>
        </w:rPr>
        <w:t>Movement Matters</w:t>
      </w:r>
      <w:r>
        <w:t xml:space="preserve"> winner</w:t>
      </w:r>
      <w:r w:rsidR="000242EB">
        <w:t>s:</w:t>
      </w:r>
    </w:p>
    <w:p w:rsidRPr="003B1F5C" w:rsidR="003278C3" w:rsidP="003B1F5C" w:rsidRDefault="00A67509" w14:paraId="32165F0A" w14:textId="77777777">
      <w:pPr>
        <w:pStyle w:val="ListParagraph"/>
        <w:numPr>
          <w:ilvl w:val="0"/>
          <w:numId w:val="35"/>
        </w:numPr>
        <w:rPr>
          <w:rStyle w:val="normaltextrun"/>
          <w:rFonts w:ascii="Arial" w:hAnsi="Arial" w:cs="Arial"/>
          <w:b/>
          <w:bCs/>
          <w:i/>
          <w:iCs/>
          <w:szCs w:val="24"/>
        </w:rPr>
      </w:pPr>
      <w:r w:rsidRPr="003B1F5C">
        <w:rPr>
          <w:b/>
          <w:bCs/>
        </w:rPr>
        <w:t>Most Engaged Community</w:t>
      </w:r>
    </w:p>
    <w:p w:rsidRPr="003B1F5C" w:rsidR="003B26B4" w:rsidP="00B945E5" w:rsidRDefault="47457886" w14:paraId="43CD12A0" w14:textId="1BFC393D">
      <w:pPr>
        <w:pStyle w:val="ListParagraph"/>
        <w:numPr>
          <w:ilvl w:val="1"/>
          <w:numId w:val="35"/>
        </w:numPr>
        <w:rPr>
          <w:rStyle w:val="eop"/>
          <w:rFonts w:ascii="Arial" w:hAnsi="Arial" w:cs="Arial"/>
        </w:rPr>
      </w:pPr>
      <w:r>
        <w:t xml:space="preserve">Include the </w:t>
      </w:r>
      <w:r w:rsidR="003278C3">
        <w:t xml:space="preserve">number of team members </w:t>
      </w:r>
      <w:r w:rsidR="6A725032">
        <w:t>and</w:t>
      </w:r>
      <w:r w:rsidR="003278C3">
        <w:t xml:space="preserve"> residents</w:t>
      </w:r>
      <w:r w:rsidR="0E7A82DF">
        <w:t xml:space="preserve"> that</w:t>
      </w:r>
      <w:r w:rsidR="003278C3">
        <w:t xml:space="preserve"> participated in the campaign</w:t>
      </w:r>
      <w:r w:rsidR="67F853F9">
        <w:t xml:space="preserve"> on one of your Facebook posts</w:t>
      </w:r>
      <w:r w:rsidR="003278C3">
        <w:t>.</w:t>
      </w:r>
      <w:r w:rsidR="003B26B4">
        <w:t> </w:t>
      </w:r>
    </w:p>
    <w:p w:rsidRPr="003B1F5C" w:rsidR="000F0AEF" w:rsidP="003B1F5C" w:rsidRDefault="00F617F2" w14:paraId="54571CA9" w14:textId="6344FC77">
      <w:pPr>
        <w:pStyle w:val="ListParagraph"/>
        <w:numPr>
          <w:ilvl w:val="0"/>
          <w:numId w:val="35"/>
        </w:numPr>
        <w:rPr>
          <w:rStyle w:val="eop"/>
          <w:rFonts w:ascii="Arial" w:hAnsi="Arial" w:cs="Arial"/>
          <w:b/>
          <w:bCs/>
          <w:i/>
          <w:iCs/>
          <w:szCs w:val="24"/>
        </w:rPr>
      </w:pPr>
      <w:r w:rsidRPr="003B1F5C">
        <w:rPr>
          <w:b/>
          <w:bCs/>
        </w:rPr>
        <w:t>Most Creative Community</w:t>
      </w:r>
    </w:p>
    <w:p w:rsidRPr="003B1F5C" w:rsidR="000176B1" w:rsidP="025B4EFA" w:rsidRDefault="008F4BFE" w14:paraId="45EC813E" w14:textId="7A94223D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i/>
          <w:iCs/>
          <w:szCs w:val="24"/>
        </w:rPr>
      </w:pPr>
      <w:r w:rsidRPr="003B1F5C">
        <w:rPr>
          <w:b/>
          <w:bCs/>
        </w:rPr>
        <w:t>Most Inspiring Commun</w:t>
      </w:r>
      <w:r w:rsidRPr="003B1F5C" w:rsidR="006B7FB9">
        <w:rPr>
          <w:b/>
          <w:bCs/>
        </w:rPr>
        <w:t>i</w:t>
      </w:r>
      <w:r w:rsidRPr="003B1F5C">
        <w:rPr>
          <w:b/>
          <w:bCs/>
        </w:rPr>
        <w:t>ty</w:t>
      </w:r>
    </w:p>
    <w:p w:rsidRPr="00DE6175" w:rsidR="00DE6175" w:rsidP="00DE6175" w:rsidRDefault="00DE6175" w14:paraId="1FF270CE" w14:textId="32DE3F04"/>
    <w:p w:rsidRPr="00DE6175" w:rsidR="00DE6175" w:rsidP="00DE6175" w:rsidRDefault="00DE6175" w14:paraId="13244E6E" w14:textId="72E17A7F">
      <w:pPr>
        <w:tabs>
          <w:tab w:val="left" w:pos="2196"/>
        </w:tabs>
      </w:pPr>
      <w:r>
        <w:tab/>
      </w:r>
    </w:p>
    <w:p w:rsidR="003B26B4" w:rsidP="003B1F5C" w:rsidRDefault="003B26B4" w14:paraId="2E1970A7" w14:textId="4C15F561">
      <w:pPr>
        <w:pStyle w:val="Heading1"/>
        <w:rPr>
          <w:rFonts w:ascii="Arial" w:hAnsi="Arial" w:cs="Arial"/>
          <w:szCs w:val="24"/>
        </w:rPr>
      </w:pPr>
      <w:r>
        <w:t xml:space="preserve">Planning and Preparation for </w:t>
      </w:r>
      <w:r w:rsidR="000176B1">
        <w:t>Movement Matters</w:t>
      </w:r>
      <w:r>
        <w:t> </w:t>
      </w:r>
    </w:p>
    <w:p w:rsidR="003B26B4" w:rsidP="025B4EFA" w:rsidRDefault="003B26B4" w14:paraId="2103765C" w14:textId="0163D0D1">
      <w:pPr>
        <w:rPr>
          <w:rFonts w:ascii="Arial" w:hAnsi="Arial" w:cs="Arial"/>
          <w:szCs w:val="24"/>
        </w:rPr>
      </w:pPr>
      <w:r>
        <w:t>Consider the following bullets as you plan and prepare for </w:t>
      </w:r>
      <w:r w:rsidRPr="003B1F5C" w:rsidR="00127B3C">
        <w:rPr>
          <w:b/>
          <w:bCs/>
        </w:rPr>
        <w:t>Movement Matters</w:t>
      </w:r>
      <w:r>
        <w:t>. All the events and suggestions are options to enhance your campaign.  All items that are in bold, underlined text are available on the Masterpiece website. </w:t>
      </w:r>
    </w:p>
    <w:p w:rsidRPr="00E144B3" w:rsidR="003B26B4" w:rsidP="00E144B3" w:rsidRDefault="003B26B4" w14:paraId="1CE06A09" w14:textId="14589C18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If your organization participated in </w:t>
      </w:r>
      <w:r w:rsidRPr="00E144B3" w:rsidR="00461130">
        <w:rPr>
          <w:b/>
          <w:bCs/>
        </w:rPr>
        <w:t>Movement Matters</w:t>
      </w:r>
      <w:r>
        <w:t xml:space="preserve"> last year, review your campaign notes to consider what worked and what </w:t>
      </w:r>
      <w:r w:rsidR="008A14D8">
        <w:t>should be adjusted.</w:t>
      </w:r>
      <w:r>
        <w:t> </w:t>
      </w:r>
    </w:p>
    <w:p w:rsidRPr="00C51119" w:rsidR="003B26B4" w:rsidP="00E144B3" w:rsidRDefault="003B26B4" w14:paraId="7841475F" w14:textId="0C56B144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Establish community goals for the </w:t>
      </w:r>
      <w:r w:rsidRPr="00E144B3" w:rsidR="00CC489B">
        <w:rPr>
          <w:b/>
          <w:bCs/>
        </w:rPr>
        <w:t>Movement Matters</w:t>
      </w:r>
      <w:r>
        <w:t> campaign. You may find inspiration in the </w:t>
      </w:r>
      <w:r w:rsidRPr="00E144B3" w:rsidR="00CC489B">
        <w:rPr>
          <w:b/>
          <w:bCs/>
        </w:rPr>
        <w:t>Movement Matters</w:t>
      </w:r>
      <w:r>
        <w:t> Best Practices document</w:t>
      </w:r>
      <w:r w:rsidR="00B24BCA">
        <w:t>.</w:t>
      </w:r>
      <w:r>
        <w:t xml:space="preserve"> Consider how to offer both individual and group </w:t>
      </w:r>
      <w:r w:rsidR="00B24BCA">
        <w:t>movement opportunities</w:t>
      </w:r>
      <w:r>
        <w:t>. </w:t>
      </w:r>
    </w:p>
    <w:p w:rsidRPr="00C51119" w:rsidR="00C51119" w:rsidP="00C51119" w:rsidRDefault="00C51119" w14:paraId="74DB34D9" w14:textId="41D60054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Establish what awards/drawings might be offered at the end of Movement Matters to the most active residents/team members/family members. </w:t>
      </w:r>
    </w:p>
    <w:p w:rsidRPr="00E144B3" w:rsidR="003B26B4" w:rsidP="00E144B3" w:rsidRDefault="003B26B4" w14:paraId="7B5BFB0C" w14:textId="3C8EF03F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 xml:space="preserve">Invite the greater community to </w:t>
      </w:r>
      <w:r w:rsidR="003355B9">
        <w:t>participate in</w:t>
      </w:r>
      <w:r>
        <w:t xml:space="preserve"> the </w:t>
      </w:r>
      <w:r w:rsidRPr="00E144B3" w:rsidR="00CC489B">
        <w:rPr>
          <w:b/>
          <w:bCs/>
        </w:rPr>
        <w:t>Movement Matters</w:t>
      </w:r>
      <w:r>
        <w:t> Campaign. </w:t>
      </w:r>
      <w:r w:rsidR="0082069E">
        <w:t xml:space="preserve">The campaign </w:t>
      </w:r>
      <w:r>
        <w:t xml:space="preserve">can serve as a marketing event, an opportunity to invite family members to join in programming or </w:t>
      </w:r>
      <w:r w:rsidR="00D71969">
        <w:t xml:space="preserve">as </w:t>
      </w:r>
      <w:r>
        <w:t>an opportunity to engage in intergenerational opportunities.  </w:t>
      </w:r>
    </w:p>
    <w:p w:rsidRPr="00E144B3" w:rsidR="003B26B4" w:rsidP="00E144B3" w:rsidRDefault="003B26B4" w14:paraId="2ADB8EDA" w14:textId="204A6E32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Announce </w:t>
      </w:r>
      <w:r w:rsidRPr="00E144B3" w:rsidR="00127B3C">
        <w:rPr>
          <w:b/>
          <w:bCs/>
        </w:rPr>
        <w:t>Movement Matters</w:t>
      </w:r>
      <w:r>
        <w:t> to residents/members, team members, family members and the greater community. Incorporate the </w:t>
      </w:r>
      <w:r w:rsidR="00DD2DE7">
        <w:rPr>
          <w:b/>
          <w:bCs/>
          <w:u w:val="single"/>
        </w:rPr>
        <w:t>promotional message</w:t>
      </w:r>
      <w:r>
        <w:t> into your external newsletter and/or internal community newsletter.  </w:t>
      </w:r>
    </w:p>
    <w:p w:rsidRPr="00E144B3" w:rsidR="003B26B4" w:rsidP="00C51119" w:rsidRDefault="003B26B4" w14:paraId="6CA21909" w14:textId="1A7BB94B">
      <w:pPr>
        <w:pStyle w:val="ListParagraph"/>
        <w:numPr>
          <w:ilvl w:val="1"/>
          <w:numId w:val="36"/>
        </w:numPr>
        <w:rPr>
          <w:rFonts w:ascii="Arial" w:hAnsi="Arial" w:cs="Arial"/>
          <w:szCs w:val="24"/>
        </w:rPr>
      </w:pPr>
      <w:r>
        <w:t xml:space="preserve">Involve local media, issue a press release, </w:t>
      </w:r>
      <w:r w:rsidR="00181C61">
        <w:t>and post on social media.</w:t>
      </w:r>
      <w:r>
        <w:t> </w:t>
      </w:r>
    </w:p>
    <w:p w:rsidRPr="00E144B3" w:rsidR="003B26B4" w:rsidP="00E144B3" w:rsidRDefault="003B26B4" w14:paraId="21A7512D" w14:textId="294E063A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Leadership support for campaigns is crucial. Distribute the </w:t>
      </w:r>
      <w:r w:rsidRPr="00C51119">
        <w:rPr>
          <w:b/>
          <w:bCs/>
          <w:u w:val="single"/>
        </w:rPr>
        <w:t>Invitation</w:t>
      </w:r>
      <w:r>
        <w:t xml:space="preserve"> from </w:t>
      </w:r>
      <w:r w:rsidR="00181C61">
        <w:t>l</w:t>
      </w:r>
      <w:r>
        <w:t>eadership to all who interact with your organization (i.e., residents, board members, team members, family members &amp; corporate team members).  </w:t>
      </w:r>
    </w:p>
    <w:p w:rsidRPr="00E144B3" w:rsidR="00C0796E" w:rsidP="00E144B3" w:rsidRDefault="00C0796E" w14:paraId="672A46CE" w14:textId="5B093892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Plan a kickoff celebration to inform participants about the campaign logistics</w:t>
      </w:r>
      <w:r w:rsidR="00A63C0F">
        <w:t>.</w:t>
      </w:r>
    </w:p>
    <w:p w:rsidRPr="00E144B3" w:rsidR="00C0796E" w:rsidP="00B945E5" w:rsidRDefault="00C0796E" w14:paraId="5BEB3EA7" w14:textId="18B78E5E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t>Hand out the </w:t>
      </w:r>
      <w:r w:rsidRPr="00B945E5">
        <w:rPr>
          <w:b/>
          <w:bCs/>
          <w:u w:val="single"/>
        </w:rPr>
        <w:t xml:space="preserve">Movement </w:t>
      </w:r>
      <w:r w:rsidRPr="00B945E5" w:rsidR="3DBFA365">
        <w:rPr>
          <w:b/>
          <w:bCs/>
          <w:u w:val="single"/>
        </w:rPr>
        <w:t>Matters Tracking</w:t>
      </w:r>
      <w:r w:rsidR="3DBFA365">
        <w:t xml:space="preserve"> </w:t>
      </w:r>
      <w:r>
        <w:t>document. Participants will use this to track their movement. The document is editable, so you are able to add/update the events you chose for your organization. </w:t>
      </w:r>
    </w:p>
    <w:p w:rsidRPr="00E144B3" w:rsidR="003B26B4" w:rsidP="00E144B3" w:rsidRDefault="003B26B4" w14:paraId="7CED6CAE" w14:textId="77777777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As the campaign is taking place, share the photos and/or short videos with participants via social media, email or print a copy and display. </w:t>
      </w:r>
    </w:p>
    <w:p w:rsidRPr="00E144B3" w:rsidR="003B26B4" w:rsidP="00E144B3" w:rsidRDefault="003B26B4" w14:paraId="3B6F3D35" w14:textId="77777777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Share the photos and/or short videos with the Masterpiece network and greater community via Facebook using the specific hashtags listed earlier in this guide. </w:t>
      </w:r>
    </w:p>
    <w:p w:rsidRPr="00E144B3" w:rsidR="00CE7684" w:rsidP="00E144B3" w:rsidRDefault="003B26B4" w14:paraId="426BD71F" w14:textId="77777777">
      <w:pPr>
        <w:pStyle w:val="ListParagraph"/>
        <w:numPr>
          <w:ilvl w:val="0"/>
          <w:numId w:val="36"/>
        </w:numPr>
        <w:rPr>
          <w:rStyle w:val="normaltextrun"/>
          <w:rFonts w:ascii="Arial" w:hAnsi="Arial" w:cs="Arial"/>
          <w:szCs w:val="24"/>
        </w:rPr>
      </w:pPr>
      <w:r>
        <w:t xml:space="preserve">Identify community and individual award winners and order awards. </w:t>
      </w:r>
    </w:p>
    <w:p w:rsidRPr="00E144B3" w:rsidR="003B26B4" w:rsidP="00E144B3" w:rsidRDefault="003B26B4" w14:paraId="531AA5AB" w14:textId="6BE16EFD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Celebrate with a Wrap-up &amp; Awards Ceremony (Optional)  </w:t>
      </w:r>
    </w:p>
    <w:p w:rsidRPr="00E144B3" w:rsidR="003B26B4" w:rsidP="00E144B3" w:rsidRDefault="003B26B4" w14:paraId="40527766" w14:textId="5FEAEE75">
      <w:pPr>
        <w:pStyle w:val="ListParagraph"/>
        <w:numPr>
          <w:ilvl w:val="1"/>
          <w:numId w:val="36"/>
        </w:numPr>
        <w:rPr>
          <w:rFonts w:ascii="Arial" w:hAnsi="Arial" w:cs="Arial"/>
          <w:szCs w:val="24"/>
        </w:rPr>
      </w:pPr>
      <w:r>
        <w:t xml:space="preserve">Announce winners </w:t>
      </w:r>
      <w:r w:rsidR="00C51119">
        <w:t>(</w:t>
      </w:r>
      <w:r>
        <w:t xml:space="preserve">if </w:t>
      </w:r>
      <w:r w:rsidR="00C51119">
        <w:t>applicable).</w:t>
      </w:r>
      <w:r>
        <w:t>  </w:t>
      </w:r>
    </w:p>
    <w:p w:rsidRPr="00E144B3" w:rsidR="003B26B4" w:rsidP="00E144B3" w:rsidRDefault="003B26B4" w14:paraId="36BB5B92" w14:textId="77777777">
      <w:pPr>
        <w:pStyle w:val="ListParagraph"/>
        <w:numPr>
          <w:ilvl w:val="1"/>
          <w:numId w:val="36"/>
        </w:numPr>
        <w:rPr>
          <w:rFonts w:ascii="Arial" w:hAnsi="Arial" w:cs="Arial"/>
          <w:szCs w:val="24"/>
        </w:rPr>
      </w:pPr>
      <w:r>
        <w:t>Share success stories.  </w:t>
      </w:r>
    </w:p>
    <w:p w:rsidRPr="00E144B3" w:rsidR="003B26B4" w:rsidP="00E144B3" w:rsidRDefault="003B26B4" w14:paraId="4CB4CFDF" w14:textId="77777777">
      <w:pPr>
        <w:pStyle w:val="ListParagraph"/>
        <w:numPr>
          <w:ilvl w:val="1"/>
          <w:numId w:val="36"/>
        </w:numPr>
        <w:rPr>
          <w:rFonts w:ascii="Arial" w:hAnsi="Arial" w:cs="Arial"/>
          <w:szCs w:val="24"/>
        </w:rPr>
      </w:pPr>
      <w:r>
        <w:t>Take photos of participants and winners (if applicable). </w:t>
      </w:r>
    </w:p>
    <w:p w:rsidRPr="00E144B3" w:rsidR="003B26B4" w:rsidP="00E144B3" w:rsidRDefault="003B26B4" w14:paraId="02B242CB" w14:textId="2990BC0D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 xml:space="preserve">Determine how your organization will continue to </w:t>
      </w:r>
      <w:r w:rsidR="008679C6">
        <w:t>move more</w:t>
      </w:r>
      <w:r>
        <w:t xml:space="preserve"> throughout the year.  </w:t>
      </w:r>
    </w:p>
    <w:p w:rsidRPr="00E144B3" w:rsidR="003B26B4" w:rsidP="00E144B3" w:rsidRDefault="003B26B4" w14:paraId="0BB90538" w14:textId="4BC83BD0">
      <w:pPr>
        <w:pStyle w:val="ListParagraph"/>
        <w:numPr>
          <w:ilvl w:val="1"/>
          <w:numId w:val="36"/>
        </w:numPr>
        <w:rPr>
          <w:rFonts w:ascii="Arial" w:hAnsi="Arial" w:cs="Arial"/>
          <w:szCs w:val="24"/>
        </w:rPr>
      </w:pPr>
      <w:r>
        <w:t>Encourage residents and team members to think about what they can do</w:t>
      </w:r>
      <w:r w:rsidR="008C4CEC">
        <w:t>,</w:t>
      </w:r>
      <w:r>
        <w:t xml:space="preserve"> after </w:t>
      </w:r>
      <w:r w:rsidRPr="00E144B3" w:rsidR="008679C6">
        <w:rPr>
          <w:b/>
          <w:bCs/>
        </w:rPr>
        <w:t>Movement</w:t>
      </w:r>
      <w:r w:rsidRPr="00E144B3" w:rsidR="00CC489B">
        <w:rPr>
          <w:b/>
          <w:bCs/>
        </w:rPr>
        <w:t xml:space="preserve"> Matters</w:t>
      </w:r>
      <w:r w:rsidR="008C4CEC">
        <w:rPr>
          <w:b/>
          <w:bCs/>
        </w:rPr>
        <w:t>,</w:t>
      </w:r>
      <w:r w:rsidRPr="00E144B3" w:rsidR="00CC489B">
        <w:rPr>
          <w:b/>
          <w:bCs/>
        </w:rPr>
        <w:t xml:space="preserve"> </w:t>
      </w:r>
      <w:r>
        <w:t xml:space="preserve">to continue to </w:t>
      </w:r>
      <w:r w:rsidR="00CC489B">
        <w:t>move more every</w:t>
      </w:r>
      <w:r w:rsidR="008C4CEC">
        <w:t xml:space="preserve"> </w:t>
      </w:r>
      <w:r w:rsidR="00CC489B">
        <w:t>day.</w:t>
      </w:r>
      <w:r>
        <w:t xml:space="preserve"> </w:t>
      </w:r>
    </w:p>
    <w:p w:rsidRPr="00E144B3" w:rsidR="003B26B4" w:rsidP="00E144B3" w:rsidRDefault="003B26B4" w14:paraId="5409F3E9" w14:textId="552DD95F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 xml:space="preserve">Debrief. Determine what worked well and what might </w:t>
      </w:r>
      <w:r w:rsidR="00567D31">
        <w:t>present</w:t>
      </w:r>
      <w:r>
        <w:t xml:space="preserve"> </w:t>
      </w:r>
      <w:r w:rsidR="00146C7C">
        <w:t>opportunities for</w:t>
      </w:r>
      <w:r w:rsidR="00567D31">
        <w:t xml:space="preserve"> improvement</w:t>
      </w:r>
      <w:r>
        <w:t>. Document the conversation to use for planning next year. </w:t>
      </w:r>
    </w:p>
    <w:p w:rsidRPr="0007587A" w:rsidR="0007587A" w:rsidP="025B4EFA" w:rsidRDefault="0007587A" w14:paraId="28C0C29A" w14:textId="77777777"/>
    <w:sectPr w:rsidRPr="0007587A" w:rsidR="0007587A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  <w:headerReference w:type="default" r:id="Rff1b399d122646c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5BB0" w:rsidP="00AC1219" w:rsidRDefault="009D5BB0" w14:paraId="16D3B6A9" w14:textId="77777777">
      <w:pPr>
        <w:spacing w:after="0" w:line="240" w:lineRule="auto"/>
      </w:pPr>
      <w:r>
        <w:separator/>
      </w:r>
    </w:p>
  </w:endnote>
  <w:endnote w:type="continuationSeparator" w:id="0">
    <w:p w:rsidR="009D5BB0" w:rsidP="00AC1219" w:rsidRDefault="009D5BB0" w14:paraId="221B1DEF" w14:textId="77777777">
      <w:pPr>
        <w:spacing w:after="0" w:line="240" w:lineRule="auto"/>
      </w:pPr>
      <w:r>
        <w:continuationSeparator/>
      </w:r>
    </w:p>
  </w:endnote>
  <w:endnote w:type="continuationNotice" w:id="1">
    <w:p w:rsidR="009D5BB0" w:rsidRDefault="009D5BB0" w14:paraId="2061995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6352" w:rsidRDefault="00DE6175" w14:paraId="13821CE0" w14:textId="1A6874F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71546" wp14:editId="28819585">
          <wp:simplePos x="0" y="0"/>
          <wp:positionH relativeFrom="column">
            <wp:posOffset>-228600</wp:posOffset>
          </wp:positionH>
          <wp:positionV relativeFrom="paragraph">
            <wp:posOffset>38100</wp:posOffset>
          </wp:positionV>
          <wp:extent cx="2328033" cy="4572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1219" w:rsidP="00DE6175" w:rsidRDefault="00DE6175" w14:paraId="2FE5E226" w14:textId="753C03BE">
    <w:pPr>
      <w:pStyle w:val="Footer"/>
      <w:jc w:val="right"/>
    </w:pPr>
    <w:r>
      <w:t xml:space="preserve">Movement Matters Facilitator Guidebook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5BB0" w:rsidP="00AC1219" w:rsidRDefault="009D5BB0" w14:paraId="3CBFC5F2" w14:textId="77777777">
      <w:pPr>
        <w:spacing w:after="0" w:line="240" w:lineRule="auto"/>
      </w:pPr>
      <w:r>
        <w:separator/>
      </w:r>
    </w:p>
  </w:footnote>
  <w:footnote w:type="continuationSeparator" w:id="0">
    <w:p w:rsidR="009D5BB0" w:rsidP="00AC1219" w:rsidRDefault="009D5BB0" w14:paraId="08CD8E3A" w14:textId="77777777">
      <w:pPr>
        <w:spacing w:after="0" w:line="240" w:lineRule="auto"/>
      </w:pPr>
      <w:r>
        <w:continuationSeparator/>
      </w:r>
    </w:p>
  </w:footnote>
  <w:footnote w:type="continuationNotice" w:id="1">
    <w:p w:rsidR="009D5BB0" w:rsidRDefault="009D5BB0" w14:paraId="3E18E617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B1A6AC" w:rsidTr="6EB1A6AC" w14:paraId="37C0855E">
      <w:tc>
        <w:tcPr>
          <w:tcW w:w="3600" w:type="dxa"/>
          <w:tcMar/>
        </w:tcPr>
        <w:p w:rsidR="6EB1A6AC" w:rsidP="6EB1A6AC" w:rsidRDefault="6EB1A6AC" w14:paraId="06BB92EA" w14:textId="54C2FFCB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EB1A6AC" w:rsidP="6EB1A6AC" w:rsidRDefault="6EB1A6AC" w14:paraId="2FB3114F" w14:textId="52A6F144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6EB1A6AC" w:rsidP="6EB1A6AC" w:rsidRDefault="6EB1A6AC" w14:paraId="7250858E" w14:textId="2BCD257D">
          <w:pPr>
            <w:pStyle w:val="Header"/>
            <w:bidi w:val="0"/>
            <w:ind w:right="-115"/>
            <w:jc w:val="right"/>
          </w:pPr>
        </w:p>
      </w:tc>
    </w:tr>
  </w:tbl>
  <w:p w:rsidR="6EB1A6AC" w:rsidP="6EB1A6AC" w:rsidRDefault="6EB1A6AC" w14:paraId="50522724" w14:textId="27F2553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0AF"/>
    <w:multiLevelType w:val="multilevel"/>
    <w:tmpl w:val="E6A0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387FE2"/>
    <w:multiLevelType w:val="hybridMultilevel"/>
    <w:tmpl w:val="BC3E2132"/>
    <w:lvl w:ilvl="0" w:tplc="D616B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C2EB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2620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2F8B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C107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D20B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0AC2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424F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01C9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AA61A3"/>
    <w:multiLevelType w:val="hybridMultilevel"/>
    <w:tmpl w:val="E2B6F3C0"/>
    <w:lvl w:ilvl="0" w:tplc="2F90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9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EC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2A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82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0B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6C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08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EA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5D34E0"/>
    <w:multiLevelType w:val="hybridMultilevel"/>
    <w:tmpl w:val="84F679BE"/>
    <w:lvl w:ilvl="0" w:tplc="AE16F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32FC4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36CE1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462096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B8B21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6B7E61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9EF24D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EE445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96DC0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186D537C"/>
    <w:multiLevelType w:val="hybridMultilevel"/>
    <w:tmpl w:val="1D443A92"/>
    <w:lvl w:ilvl="0" w:tplc="2D28C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5A85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A829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97C28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8BA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EF4D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B1CF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4821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2285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9BD2E50"/>
    <w:multiLevelType w:val="hybridMultilevel"/>
    <w:tmpl w:val="D842E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3C0A36"/>
    <w:multiLevelType w:val="hybridMultilevel"/>
    <w:tmpl w:val="C47078F6"/>
    <w:lvl w:ilvl="0" w:tplc="2BE8E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6067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45E4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F1C5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5F69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F4C84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B68D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214F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5589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DA43F3"/>
    <w:multiLevelType w:val="hybridMultilevel"/>
    <w:tmpl w:val="FFB68258"/>
    <w:lvl w:ilvl="0" w:tplc="28A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3E23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C6CD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932D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BDEA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62E7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2E6E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652C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E6A4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0953A8"/>
    <w:multiLevelType w:val="hybridMultilevel"/>
    <w:tmpl w:val="3D881640"/>
    <w:lvl w:ilvl="0" w:tplc="65B0A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32C5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732D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D5E4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FA009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EA181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E0A6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79CC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ED0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2B632A11"/>
    <w:multiLevelType w:val="hybridMultilevel"/>
    <w:tmpl w:val="2A984FFE"/>
    <w:lvl w:ilvl="0" w:tplc="4776F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9F42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CEEA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BF25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CAAB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1020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40A3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6969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5C6F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C7B2196"/>
    <w:multiLevelType w:val="hybridMultilevel"/>
    <w:tmpl w:val="4E22F848"/>
    <w:lvl w:ilvl="0" w:tplc="EC6A52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83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ED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0F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A6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E9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8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EC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44576A"/>
    <w:multiLevelType w:val="hybridMultilevel"/>
    <w:tmpl w:val="8076D3A4"/>
    <w:lvl w:ilvl="0" w:tplc="4F7E26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4E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EC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46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48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03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6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48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0E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1D0C71"/>
    <w:multiLevelType w:val="hybridMultilevel"/>
    <w:tmpl w:val="1B0288F4"/>
    <w:lvl w:ilvl="0" w:tplc="A1F6D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6F4C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26E9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1C6F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3307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9C64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E6CB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3B87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CA0B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E6E1D4A"/>
    <w:multiLevelType w:val="hybridMultilevel"/>
    <w:tmpl w:val="C890F304"/>
    <w:lvl w:ilvl="0" w:tplc="7C288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C73CD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F146C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1BC6D1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4BE62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0916F1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02F0ED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288CF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0040EB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5" w15:restartNumberingAfterBreak="0">
    <w:nsid w:val="4F3E5679"/>
    <w:multiLevelType w:val="hybridMultilevel"/>
    <w:tmpl w:val="4CD2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06CF6"/>
    <w:multiLevelType w:val="multilevel"/>
    <w:tmpl w:val="F56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406B24"/>
    <w:multiLevelType w:val="hybridMultilevel"/>
    <w:tmpl w:val="3EDAC59A"/>
    <w:lvl w:ilvl="0" w:tplc="60ECD2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E8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E1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0B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4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0C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61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03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3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966CFC"/>
    <w:multiLevelType w:val="hybridMultilevel"/>
    <w:tmpl w:val="9B860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30A0D22"/>
    <w:multiLevelType w:val="hybridMultilevel"/>
    <w:tmpl w:val="205E3988"/>
    <w:lvl w:ilvl="0" w:tplc="DED2B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440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D002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C208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FE1E7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5CA0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A649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9A40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7563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A623C4"/>
    <w:multiLevelType w:val="hybridMultilevel"/>
    <w:tmpl w:val="A2B2F3F6"/>
    <w:lvl w:ilvl="0" w:tplc="E4901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6C0C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4C8C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A904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1461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574C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3880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EB9C8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E66C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E600B87"/>
    <w:multiLevelType w:val="hybridMultilevel"/>
    <w:tmpl w:val="E7AC4664"/>
    <w:lvl w:ilvl="0" w:tplc="2928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21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63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C0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C8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05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A4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E3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21"/>
  </w:num>
  <w:num w:numId="5">
    <w:abstractNumId w:val="35"/>
  </w:num>
  <w:num w:numId="6">
    <w:abstractNumId w:val="30"/>
  </w:num>
  <w:num w:numId="7">
    <w:abstractNumId w:val="13"/>
  </w:num>
  <w:num w:numId="8">
    <w:abstractNumId w:val="3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28"/>
  </w:num>
  <w:num w:numId="14">
    <w:abstractNumId w:val="7"/>
  </w:num>
  <w:num w:numId="15">
    <w:abstractNumId w:val="19"/>
  </w:num>
  <w:num w:numId="16">
    <w:abstractNumId w:val="10"/>
  </w:num>
  <w:num w:numId="17">
    <w:abstractNumId w:val="33"/>
  </w:num>
  <w:num w:numId="18">
    <w:abstractNumId w:val="6"/>
  </w:num>
  <w:num w:numId="19">
    <w:abstractNumId w:val="27"/>
  </w:num>
  <w:num w:numId="20">
    <w:abstractNumId w:val="34"/>
  </w:num>
  <w:num w:numId="21">
    <w:abstractNumId w:val="22"/>
  </w:num>
  <w:num w:numId="22">
    <w:abstractNumId w:val="18"/>
  </w:num>
  <w:num w:numId="23">
    <w:abstractNumId w:val="31"/>
  </w:num>
  <w:num w:numId="24">
    <w:abstractNumId w:val="14"/>
  </w:num>
  <w:num w:numId="25">
    <w:abstractNumId w:val="23"/>
  </w:num>
  <w:num w:numId="26">
    <w:abstractNumId w:val="0"/>
  </w:num>
  <w:num w:numId="27">
    <w:abstractNumId w:val="16"/>
  </w:num>
  <w:num w:numId="28">
    <w:abstractNumId w:val="1"/>
  </w:num>
  <w:num w:numId="29">
    <w:abstractNumId w:val="9"/>
  </w:num>
  <w:num w:numId="30">
    <w:abstractNumId w:val="24"/>
  </w:num>
  <w:num w:numId="31">
    <w:abstractNumId w:val="12"/>
  </w:num>
  <w:num w:numId="32">
    <w:abstractNumId w:val="17"/>
  </w:num>
  <w:num w:numId="33">
    <w:abstractNumId w:val="11"/>
  </w:num>
  <w:num w:numId="34">
    <w:abstractNumId w:val="25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4960"/>
    <w:rsid w:val="000176B1"/>
    <w:rsid w:val="000242EB"/>
    <w:rsid w:val="000707F6"/>
    <w:rsid w:val="0007587A"/>
    <w:rsid w:val="0008369E"/>
    <w:rsid w:val="0009753C"/>
    <w:rsid w:val="000F0AEF"/>
    <w:rsid w:val="00127B3C"/>
    <w:rsid w:val="0013006D"/>
    <w:rsid w:val="00143E0F"/>
    <w:rsid w:val="00146C7C"/>
    <w:rsid w:val="00154F2D"/>
    <w:rsid w:val="001607A6"/>
    <w:rsid w:val="00181C61"/>
    <w:rsid w:val="001A1C94"/>
    <w:rsid w:val="001B58B8"/>
    <w:rsid w:val="001C155C"/>
    <w:rsid w:val="001C1C6D"/>
    <w:rsid w:val="001D16ED"/>
    <w:rsid w:val="001D2867"/>
    <w:rsid w:val="001E533E"/>
    <w:rsid w:val="001F3C3B"/>
    <w:rsid w:val="00235B0C"/>
    <w:rsid w:val="00236472"/>
    <w:rsid w:val="002369D1"/>
    <w:rsid w:val="002818D1"/>
    <w:rsid w:val="002D323E"/>
    <w:rsid w:val="002E7E04"/>
    <w:rsid w:val="002F6C1D"/>
    <w:rsid w:val="00327850"/>
    <w:rsid w:val="003278C3"/>
    <w:rsid w:val="003355B9"/>
    <w:rsid w:val="00357224"/>
    <w:rsid w:val="00373569"/>
    <w:rsid w:val="00375EEF"/>
    <w:rsid w:val="00396D9B"/>
    <w:rsid w:val="003B1F5C"/>
    <w:rsid w:val="003B26B4"/>
    <w:rsid w:val="003E04B9"/>
    <w:rsid w:val="00416DDC"/>
    <w:rsid w:val="00426352"/>
    <w:rsid w:val="00461130"/>
    <w:rsid w:val="00463905"/>
    <w:rsid w:val="00471AF4"/>
    <w:rsid w:val="004942F8"/>
    <w:rsid w:val="004A61C1"/>
    <w:rsid w:val="004D024C"/>
    <w:rsid w:val="004F168F"/>
    <w:rsid w:val="005434CD"/>
    <w:rsid w:val="00567D31"/>
    <w:rsid w:val="00567E5A"/>
    <w:rsid w:val="00572A56"/>
    <w:rsid w:val="005E121B"/>
    <w:rsid w:val="00606057"/>
    <w:rsid w:val="00624734"/>
    <w:rsid w:val="00646827"/>
    <w:rsid w:val="006536B1"/>
    <w:rsid w:val="006A3914"/>
    <w:rsid w:val="006B7FB9"/>
    <w:rsid w:val="006E129A"/>
    <w:rsid w:val="006E7131"/>
    <w:rsid w:val="006F6D04"/>
    <w:rsid w:val="007743E5"/>
    <w:rsid w:val="0082069E"/>
    <w:rsid w:val="00821D48"/>
    <w:rsid w:val="008436AF"/>
    <w:rsid w:val="00852382"/>
    <w:rsid w:val="008679C6"/>
    <w:rsid w:val="00872292"/>
    <w:rsid w:val="0088583D"/>
    <w:rsid w:val="00897030"/>
    <w:rsid w:val="008A14D8"/>
    <w:rsid w:val="008C4CEC"/>
    <w:rsid w:val="008F2E56"/>
    <w:rsid w:val="008F4BFE"/>
    <w:rsid w:val="009021A0"/>
    <w:rsid w:val="009316C8"/>
    <w:rsid w:val="00952F9D"/>
    <w:rsid w:val="00957EFA"/>
    <w:rsid w:val="0098446F"/>
    <w:rsid w:val="009D5BB0"/>
    <w:rsid w:val="009E5F7C"/>
    <w:rsid w:val="00A24777"/>
    <w:rsid w:val="00A44D1A"/>
    <w:rsid w:val="00A63C0F"/>
    <w:rsid w:val="00A67509"/>
    <w:rsid w:val="00A74416"/>
    <w:rsid w:val="00AC1219"/>
    <w:rsid w:val="00AE67F0"/>
    <w:rsid w:val="00AE73C1"/>
    <w:rsid w:val="00B018A7"/>
    <w:rsid w:val="00B02027"/>
    <w:rsid w:val="00B20675"/>
    <w:rsid w:val="00B24BCA"/>
    <w:rsid w:val="00B318F1"/>
    <w:rsid w:val="00B4738A"/>
    <w:rsid w:val="00B540BD"/>
    <w:rsid w:val="00B67AEC"/>
    <w:rsid w:val="00B7265C"/>
    <w:rsid w:val="00B815CC"/>
    <w:rsid w:val="00B945E5"/>
    <w:rsid w:val="00C077BA"/>
    <w:rsid w:val="00C0796E"/>
    <w:rsid w:val="00C3001B"/>
    <w:rsid w:val="00C51119"/>
    <w:rsid w:val="00C969C6"/>
    <w:rsid w:val="00CA07B8"/>
    <w:rsid w:val="00CC1EA0"/>
    <w:rsid w:val="00CC489B"/>
    <w:rsid w:val="00CD5040"/>
    <w:rsid w:val="00CE7684"/>
    <w:rsid w:val="00D22275"/>
    <w:rsid w:val="00D2237C"/>
    <w:rsid w:val="00D31D19"/>
    <w:rsid w:val="00D36D5B"/>
    <w:rsid w:val="00D458C2"/>
    <w:rsid w:val="00D70F0C"/>
    <w:rsid w:val="00D71969"/>
    <w:rsid w:val="00D75405"/>
    <w:rsid w:val="00D855C1"/>
    <w:rsid w:val="00D95508"/>
    <w:rsid w:val="00DC0D52"/>
    <w:rsid w:val="00DD2DE7"/>
    <w:rsid w:val="00DE6175"/>
    <w:rsid w:val="00E01593"/>
    <w:rsid w:val="00E144B3"/>
    <w:rsid w:val="00E337DB"/>
    <w:rsid w:val="00E57552"/>
    <w:rsid w:val="00E66505"/>
    <w:rsid w:val="00E7395A"/>
    <w:rsid w:val="00EC2100"/>
    <w:rsid w:val="00ED19AB"/>
    <w:rsid w:val="00F11117"/>
    <w:rsid w:val="00F4234A"/>
    <w:rsid w:val="00F617F2"/>
    <w:rsid w:val="00FB601A"/>
    <w:rsid w:val="00FE3B63"/>
    <w:rsid w:val="025B4EFA"/>
    <w:rsid w:val="03346B78"/>
    <w:rsid w:val="081B4C22"/>
    <w:rsid w:val="0E7A82DF"/>
    <w:rsid w:val="10BB3804"/>
    <w:rsid w:val="11FE0AFC"/>
    <w:rsid w:val="12B46CA3"/>
    <w:rsid w:val="1426C7AF"/>
    <w:rsid w:val="18F1A25D"/>
    <w:rsid w:val="1982FA7C"/>
    <w:rsid w:val="19A2C753"/>
    <w:rsid w:val="19E5E759"/>
    <w:rsid w:val="2058786D"/>
    <w:rsid w:val="289B7E1E"/>
    <w:rsid w:val="29F0DFF5"/>
    <w:rsid w:val="2A1883BB"/>
    <w:rsid w:val="2B5EA257"/>
    <w:rsid w:val="2E6F4E95"/>
    <w:rsid w:val="35753F41"/>
    <w:rsid w:val="39682B2E"/>
    <w:rsid w:val="39F5D033"/>
    <w:rsid w:val="3B878579"/>
    <w:rsid w:val="3DBFA365"/>
    <w:rsid w:val="3E03A5F8"/>
    <w:rsid w:val="3FC84F12"/>
    <w:rsid w:val="4236CC83"/>
    <w:rsid w:val="47457886"/>
    <w:rsid w:val="486FB7FD"/>
    <w:rsid w:val="49227725"/>
    <w:rsid w:val="4C85AD24"/>
    <w:rsid w:val="4D0653A8"/>
    <w:rsid w:val="4EA217CB"/>
    <w:rsid w:val="4F37CFC2"/>
    <w:rsid w:val="532AECFB"/>
    <w:rsid w:val="53BCBF4B"/>
    <w:rsid w:val="589B469E"/>
    <w:rsid w:val="59402B62"/>
    <w:rsid w:val="5B965866"/>
    <w:rsid w:val="5E1568BB"/>
    <w:rsid w:val="605251CC"/>
    <w:rsid w:val="67F853F9"/>
    <w:rsid w:val="6A725032"/>
    <w:rsid w:val="6E7B9272"/>
    <w:rsid w:val="6EB1A6AC"/>
    <w:rsid w:val="71635BC6"/>
    <w:rsid w:val="719F024E"/>
    <w:rsid w:val="78ECC001"/>
    <w:rsid w:val="7E7D19A6"/>
    <w:rsid w:val="7F162A5F"/>
    <w:rsid w:val="7FB02B9F"/>
    <w:rsid w:val="7FB38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5F032B88-930B-4EAF-893F-420F367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paragraph" w:styleId="paragraph" w:customStyle="1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CC1EA0"/>
  </w:style>
  <w:style w:type="character" w:styleId="eop" w:customStyle="1">
    <w:name w:val="eop"/>
    <w:basedOn w:val="DefaultParagraphFont"/>
    <w:rsid w:val="00CC1EA0"/>
  </w:style>
  <w:style w:type="character" w:styleId="pagebreaktextspan" w:customStyle="1">
    <w:name w:val="pagebreaktextspan"/>
    <w:basedOn w:val="DefaultParagraphFont"/>
    <w:rsid w:val="003B26B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ff1b399d122646c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84</revision>
  <dcterms:created xsi:type="dcterms:W3CDTF">2021-02-12T01:46:00.0000000Z</dcterms:created>
  <dcterms:modified xsi:type="dcterms:W3CDTF">2021-02-24T22:16:23.2929879Z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