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69BC" w14:textId="2B683C02" w:rsidR="00BD5781" w:rsidRPr="00BD5781" w:rsidRDefault="00A81357" w:rsidP="00136D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  <w:sz w:val="6"/>
          <w:szCs w:val="28"/>
          <w:u w:val="single"/>
        </w:rPr>
      </w:pPr>
      <w:r>
        <w:rPr>
          <w:rFonts w:asciiTheme="majorHAnsi" w:hAnsiTheme="majorHAnsi" w:cs="TrebuchetMS-Bold"/>
          <w:b/>
          <w:bCs/>
          <w:noProof/>
          <w:sz w:val="20"/>
          <w:szCs w:val="3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D1B7D" wp14:editId="6B47BFC3">
                <wp:simplePos x="0" y="0"/>
                <wp:positionH relativeFrom="margin">
                  <wp:posOffset>449580</wp:posOffset>
                </wp:positionH>
                <wp:positionV relativeFrom="paragraph">
                  <wp:posOffset>-708660</wp:posOffset>
                </wp:positionV>
                <wp:extent cx="3756660" cy="792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FE2CC" w14:textId="0B627585" w:rsidR="005034E5" w:rsidRPr="00A81357" w:rsidRDefault="005034E5" w:rsidP="005034E5">
                            <w:pPr>
                              <w:pStyle w:val="Header"/>
                              <w:rPr>
                                <w:rFonts w:asciiTheme="majorHAnsi" w:hAnsiTheme="majorHAnsi" w:cs="Exotic350BT-Bold"/>
                                <w:b/>
                                <w:bCs/>
                                <w:color w:val="000000"/>
                                <w:sz w:val="44"/>
                                <w:szCs w:val="52"/>
                              </w:rPr>
                            </w:pPr>
                            <w:r w:rsidRPr="00A81357">
                              <w:rPr>
                                <w:rFonts w:asciiTheme="majorHAnsi" w:hAnsiTheme="majorHAnsi" w:cs="Exotic350BT-Bold"/>
                                <w:b/>
                                <w:bCs/>
                                <w:color w:val="000000"/>
                                <w:sz w:val="44"/>
                                <w:szCs w:val="52"/>
                              </w:rPr>
                              <w:t xml:space="preserve">Masterpiece Living </w:t>
                            </w:r>
                          </w:p>
                          <w:p w14:paraId="6E3C148C" w14:textId="3F7C7C82" w:rsidR="005034E5" w:rsidRPr="00CA1E2E" w:rsidRDefault="005034E5" w:rsidP="005034E5">
                            <w:pPr>
                              <w:rPr>
                                <w:sz w:val="20"/>
                              </w:rPr>
                            </w:pPr>
                            <w:r w:rsidRPr="00CA1E2E">
                              <w:rPr>
                                <w:rFonts w:asciiTheme="majorHAnsi" w:hAnsiTheme="majorHAnsi" w:cs="Exotic350BT-Bold"/>
                                <w:b/>
                                <w:bCs/>
                                <w:color w:val="000000"/>
                                <w:sz w:val="44"/>
                                <w:szCs w:val="52"/>
                              </w:rPr>
                              <w:t>Mobility Review Score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1B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4pt;margin-top:-55.8pt;width:295.8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" filled="f" stroked="f" strokeweight=".5pt">
                <v:textbox>
                  <w:txbxContent>
                    <w:p w14:paraId="1F0FE2CC" w14:textId="0B627585" w:rsidR="005034E5" w:rsidRPr="00A81357" w:rsidRDefault="005034E5" w:rsidP="005034E5">
                      <w:pPr>
                        <w:pStyle w:val="Header"/>
                        <w:rPr>
                          <w:rFonts w:asciiTheme="majorHAnsi" w:hAnsiTheme="majorHAnsi" w:cs="Exotic350BT-Bold"/>
                          <w:b/>
                          <w:bCs/>
                          <w:color w:val="000000"/>
                          <w:sz w:val="44"/>
                          <w:szCs w:val="52"/>
                        </w:rPr>
                      </w:pPr>
                      <w:r w:rsidRPr="00A81357">
                        <w:rPr>
                          <w:rFonts w:asciiTheme="majorHAnsi" w:hAnsiTheme="majorHAnsi" w:cs="Exotic350BT-Bold"/>
                          <w:b/>
                          <w:bCs/>
                          <w:color w:val="000000"/>
                          <w:sz w:val="44"/>
                          <w:szCs w:val="52"/>
                        </w:rPr>
                        <w:t xml:space="preserve">Masterpiece Living </w:t>
                      </w:r>
                    </w:p>
                    <w:p w14:paraId="6E3C148C" w14:textId="3F7C7C82" w:rsidR="005034E5" w:rsidRPr="00CA1E2E" w:rsidRDefault="005034E5" w:rsidP="005034E5">
                      <w:pPr>
                        <w:rPr>
                          <w:sz w:val="20"/>
                        </w:rPr>
                      </w:pPr>
                      <w:r w:rsidRPr="00CA1E2E">
                        <w:rPr>
                          <w:rFonts w:asciiTheme="majorHAnsi" w:hAnsiTheme="majorHAnsi" w:cs="Exotic350BT-Bold"/>
                          <w:b/>
                          <w:bCs/>
                          <w:color w:val="000000"/>
                          <w:sz w:val="44"/>
                          <w:szCs w:val="52"/>
                        </w:rPr>
                        <w:t>Mobility Review Score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2E" w:rsidRPr="00F67407">
        <w:rPr>
          <w:rFonts w:asciiTheme="majorHAnsi" w:hAnsiTheme="majorHAnsi" w:cs="TrebuchetMS-Bold"/>
          <w:b/>
          <w:bCs/>
          <w:noProof/>
          <w:sz w:val="20"/>
          <w:szCs w:val="34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8DBC4FA" wp14:editId="3FCEF5A6">
                <wp:simplePos x="0" y="0"/>
                <wp:positionH relativeFrom="page">
                  <wp:posOffset>4328160</wp:posOffset>
                </wp:positionH>
                <wp:positionV relativeFrom="paragraph">
                  <wp:posOffset>-716280</wp:posOffset>
                </wp:positionV>
                <wp:extent cx="336042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1B74" w14:textId="0FA93841" w:rsidR="00DA58F4" w:rsidRPr="00880D7B" w:rsidRDefault="00DA58F4" w:rsidP="00DA58F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Exotic350BT-Bold" w:hAnsi="Exotic350BT-Bold" w:cs="Exotic350BT-Bold"/>
                                <w:b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Exotic350BT-Bold" w:hAnsi="Exotic350BT-Bold" w:cs="Exotic350BT-Bold"/>
                                <w:b/>
                                <w:bCs/>
                                <w:color w:val="000000"/>
                                <w:sz w:val="26"/>
                                <w:szCs w:val="30"/>
                              </w:rPr>
                              <w:t xml:space="preserve">Participant Name: </w:t>
                            </w:r>
                            <w:r w:rsidRPr="00880D7B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_</w:t>
                            </w:r>
                            <w:r w:rsidR="00880D7B" w:rsidRPr="00880D7B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 xml:space="preserve">CC </w:t>
                            </w:r>
                            <w:r w:rsidR="007D6082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Pr="00880D7B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_______</w:t>
                            </w:r>
                          </w:p>
                          <w:p w14:paraId="312FBE43" w14:textId="4468149D" w:rsidR="00C1495B" w:rsidRDefault="00C1495B" w:rsidP="00136DD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Exotic350BT-Bold" w:hAnsi="Exotic350BT-Bold" w:cs="Exotic350BT-Bold"/>
                                <w:b/>
                                <w:bCs/>
                                <w:color w:val="000000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="Exotic350BT-Bold" w:hAnsi="Exotic350BT-Bold" w:cs="Exotic350BT-Bold"/>
                                <w:b/>
                                <w:bCs/>
                                <w:color w:val="000000"/>
                                <w:sz w:val="26"/>
                                <w:szCs w:val="30"/>
                              </w:rPr>
                              <w:t xml:space="preserve">Facilitator Name: </w:t>
                            </w:r>
                            <w:r w:rsidRPr="009C016C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_</w:t>
                            </w:r>
                            <w:r w:rsidR="00880D7B" w:rsidRPr="009C016C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 xml:space="preserve">Kai and Amanda   </w:t>
                            </w:r>
                            <w:r w:rsidRPr="009C016C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__</w:t>
                            </w:r>
                          </w:p>
                          <w:p w14:paraId="7691A8CE" w14:textId="1735F8AC" w:rsidR="00C1495B" w:rsidRPr="00DA2841" w:rsidRDefault="00C1495B" w:rsidP="00136DD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Exotic350BT-Bold" w:hAnsi="Exotic350BT-Bold" w:cs="Exotic350BT-Bold"/>
                                <w:b/>
                                <w:bCs/>
                                <w:color w:val="000000"/>
                                <w:sz w:val="26"/>
                                <w:szCs w:val="30"/>
                              </w:rPr>
                            </w:pPr>
                            <w:r w:rsidRPr="00DA2841">
                              <w:rPr>
                                <w:rFonts w:ascii="Exotic350BT-Bold" w:hAnsi="Exotic350BT-Bold" w:cs="Exotic350BT-Bold"/>
                                <w:b/>
                                <w:bCs/>
                                <w:color w:val="000000"/>
                                <w:sz w:val="26"/>
                                <w:szCs w:val="30"/>
                              </w:rPr>
                              <w:t xml:space="preserve">Date:   </w:t>
                            </w:r>
                            <w:r w:rsidRPr="00880D7B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__</w:t>
                            </w:r>
                            <w:r w:rsidR="00880D7B" w:rsidRPr="00880D7B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8/16/2019</w:t>
                            </w:r>
                            <w:r w:rsidRPr="00880D7B">
                              <w:rPr>
                                <w:rFonts w:ascii="Exotic350BT-Bold" w:hAnsi="Exotic350BT-Bold" w:cs="Exotic350BT-Bold"/>
                                <w:bCs/>
                                <w:color w:val="000000"/>
                                <w:sz w:val="26"/>
                                <w:szCs w:val="30"/>
                                <w:u w:val="single"/>
                              </w:rPr>
                              <w:t>________________</w:t>
                            </w:r>
                          </w:p>
                          <w:p w14:paraId="4D05D8E0" w14:textId="77777777" w:rsidR="00C1495B" w:rsidRDefault="00C14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C4FA" id="Text Box 2" o:spid="_x0000_s1027" type="#_x0000_t202" style="position:absolute;margin-left:340.8pt;margin-top:-56.4pt;width:264.6pt;height:6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6EIwIAACQEAAAOAAAAZHJzL2Uyb0RvYy54bWysU21v2yAQ/j5p/wHxfbHjJG1qxam6dJkm&#10;dS9Sux+AMY7RgGNAYme/vgdO02z7No0P6ODuHp577ljdDlqRg3BegqnodJJTIgyHRppdRb8/bd8t&#10;KfGBmYYpMKKiR+Hp7frtm1VvS1FAB6oRjiCI8WVvK9qFYMss87wTmvkJWGHQ2YLTLODR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" stroked="f">
                <v:textbox>
                  <w:txbxContent>
                    <w:p w14:paraId="1E8D1B74" w14:textId="0FA93841" w:rsidR="00DA58F4" w:rsidRPr="00880D7B" w:rsidRDefault="00DA58F4" w:rsidP="00DA58F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Exotic350BT-Bold" w:hAnsi="Exotic350BT-Bold" w:cs="Exotic350BT-Bold"/>
                          <w:b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</w:pPr>
                      <w:r>
                        <w:rPr>
                          <w:rFonts w:ascii="Exotic350BT-Bold" w:hAnsi="Exotic350BT-Bold" w:cs="Exotic350BT-Bold"/>
                          <w:b/>
                          <w:bCs/>
                          <w:color w:val="000000"/>
                          <w:sz w:val="26"/>
                          <w:szCs w:val="30"/>
                        </w:rPr>
                        <w:t xml:space="preserve">Participant Name: </w:t>
                      </w:r>
                      <w:r w:rsidRPr="00880D7B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_</w:t>
                      </w:r>
                      <w:r w:rsidR="00880D7B" w:rsidRPr="00880D7B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 xml:space="preserve">CC </w:t>
                      </w:r>
                      <w:r w:rsidR="007D6082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Pr="00880D7B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_______</w:t>
                      </w:r>
                    </w:p>
                    <w:p w14:paraId="312FBE43" w14:textId="4468149D" w:rsidR="00C1495B" w:rsidRDefault="00C1495B" w:rsidP="00136DD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Exotic350BT-Bold" w:hAnsi="Exotic350BT-Bold" w:cs="Exotic350BT-Bold"/>
                          <w:b/>
                          <w:bCs/>
                          <w:color w:val="000000"/>
                          <w:sz w:val="26"/>
                          <w:szCs w:val="30"/>
                        </w:rPr>
                      </w:pPr>
                      <w:r>
                        <w:rPr>
                          <w:rFonts w:ascii="Exotic350BT-Bold" w:hAnsi="Exotic350BT-Bold" w:cs="Exotic350BT-Bold"/>
                          <w:b/>
                          <w:bCs/>
                          <w:color w:val="000000"/>
                          <w:sz w:val="26"/>
                          <w:szCs w:val="30"/>
                        </w:rPr>
                        <w:t xml:space="preserve">Facilitator Name: </w:t>
                      </w:r>
                      <w:r w:rsidRPr="009C016C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_</w:t>
                      </w:r>
                      <w:r w:rsidR="00880D7B" w:rsidRPr="009C016C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 xml:space="preserve">Kai and Amanda   </w:t>
                      </w:r>
                      <w:r w:rsidRPr="009C016C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__</w:t>
                      </w:r>
                    </w:p>
                    <w:p w14:paraId="7691A8CE" w14:textId="1735F8AC" w:rsidR="00C1495B" w:rsidRPr="00DA2841" w:rsidRDefault="00C1495B" w:rsidP="00136DD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Exotic350BT-Bold" w:hAnsi="Exotic350BT-Bold" w:cs="Exotic350BT-Bold"/>
                          <w:b/>
                          <w:bCs/>
                          <w:color w:val="000000"/>
                          <w:sz w:val="26"/>
                          <w:szCs w:val="30"/>
                        </w:rPr>
                      </w:pPr>
                      <w:r w:rsidRPr="00DA2841">
                        <w:rPr>
                          <w:rFonts w:ascii="Exotic350BT-Bold" w:hAnsi="Exotic350BT-Bold" w:cs="Exotic350BT-Bold"/>
                          <w:b/>
                          <w:bCs/>
                          <w:color w:val="000000"/>
                          <w:sz w:val="26"/>
                          <w:szCs w:val="30"/>
                        </w:rPr>
                        <w:t xml:space="preserve">Date:   </w:t>
                      </w:r>
                      <w:r w:rsidRPr="00880D7B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__</w:t>
                      </w:r>
                      <w:r w:rsidR="00880D7B" w:rsidRPr="00880D7B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8/16/2019</w:t>
                      </w:r>
                      <w:r w:rsidRPr="00880D7B">
                        <w:rPr>
                          <w:rFonts w:ascii="Exotic350BT-Bold" w:hAnsi="Exotic350BT-Bold" w:cs="Exotic350BT-Bold"/>
                          <w:bCs/>
                          <w:color w:val="000000"/>
                          <w:sz w:val="26"/>
                          <w:szCs w:val="30"/>
                          <w:u w:val="single"/>
                        </w:rPr>
                        <w:t>________________</w:t>
                      </w:r>
                    </w:p>
                    <w:p w14:paraId="4D05D8E0" w14:textId="77777777" w:rsidR="00C1495B" w:rsidRDefault="00C1495B"/>
                  </w:txbxContent>
                </v:textbox>
                <w10:wrap anchorx="page"/>
              </v:shape>
            </w:pict>
          </mc:Fallback>
        </mc:AlternateContent>
      </w:r>
      <w:r w:rsidR="00CA1E2E" w:rsidRPr="00BD5781">
        <w:rPr>
          <w:rFonts w:asciiTheme="majorHAnsi" w:hAnsiTheme="majorHAnsi" w:cs="Exotic350BT-Bold"/>
          <w:b/>
          <w:bCs/>
          <w:noProof/>
          <w:color w:val="000000"/>
          <w:sz w:val="52"/>
          <w:szCs w:val="52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34E0B82" wp14:editId="58D2E47A">
            <wp:simplePos x="0" y="0"/>
            <wp:positionH relativeFrom="margin">
              <wp:align>left</wp:align>
            </wp:positionH>
            <wp:positionV relativeFrom="paragraph">
              <wp:posOffset>-605155</wp:posOffset>
            </wp:positionV>
            <wp:extent cx="457200" cy="577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erpiece b_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6096C" w14:textId="684BF136" w:rsidR="00DE79A9" w:rsidRPr="00DE79A9" w:rsidRDefault="00DA2841" w:rsidP="005034E5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rebuchetMS"/>
          <w:b/>
          <w:sz w:val="28"/>
          <w:szCs w:val="28"/>
          <w:u w:val="single"/>
        </w:rPr>
      </w:pPr>
      <w:r w:rsidRPr="00F67407">
        <w:rPr>
          <w:rFonts w:asciiTheme="majorHAnsi" w:hAnsiTheme="majorHAnsi" w:cs="TrebuchetMS"/>
          <w:b/>
          <w:sz w:val="28"/>
          <w:szCs w:val="28"/>
          <w:u w:val="single"/>
        </w:rPr>
        <w:t>Please read the Mobility Review instruction booklet to ensure proper measuring and scoring</w:t>
      </w:r>
      <w:r w:rsidRPr="00F67407">
        <w:rPr>
          <w:rFonts w:asciiTheme="majorHAnsi" w:hAnsiTheme="majorHAnsi" w:cs="TrebuchetMS"/>
          <w:b/>
          <w:sz w:val="32"/>
          <w:szCs w:val="28"/>
        </w:rPr>
        <w:t>.</w:t>
      </w:r>
    </w:p>
    <w:p w14:paraId="338FBDF8" w14:textId="1848F005" w:rsidR="00DE79A9" w:rsidRPr="007D294F" w:rsidRDefault="00DA2841" w:rsidP="00CA1E2E">
      <w:pPr>
        <w:autoSpaceDE w:val="0"/>
        <w:autoSpaceDN w:val="0"/>
        <w:adjustRightInd w:val="0"/>
        <w:spacing w:before="120" w:after="60" w:line="240" w:lineRule="auto"/>
        <w:rPr>
          <w:rFonts w:asciiTheme="majorHAnsi" w:hAnsiTheme="majorHAnsi" w:cs="Univers-Bold"/>
          <w:bCs/>
        </w:rPr>
      </w:pPr>
      <w:r w:rsidRPr="00F67407">
        <w:rPr>
          <w:rFonts w:asciiTheme="majorHAnsi" w:hAnsiTheme="majorHAnsi" w:cs="Univers-Bold"/>
          <w:bCs/>
          <w:szCs w:val="18"/>
        </w:rPr>
        <w:t xml:space="preserve">The Mobility Review is </w:t>
      </w:r>
      <w:r w:rsidRPr="00DE79A9">
        <w:rPr>
          <w:rFonts w:asciiTheme="majorHAnsi" w:hAnsiTheme="majorHAnsi" w:cs="Univers-Bold"/>
          <w:bCs/>
        </w:rPr>
        <w:t xml:space="preserve">designed to measure gait, balance, power, strength, flexibility, dynamic agility and general mobility. The purpose is to get a baseline measure and subsequently use as a goal-setting tool for the participant. </w:t>
      </w:r>
      <w:r w:rsidR="007D294F">
        <w:rPr>
          <w:rFonts w:asciiTheme="majorHAnsi" w:hAnsiTheme="majorHAnsi" w:cs="Univers-Bold"/>
          <w:bCs/>
        </w:rPr>
        <w:br/>
      </w:r>
      <w:r w:rsidR="00DE79A9" w:rsidRPr="005034E5">
        <w:rPr>
          <w:rFonts w:asciiTheme="majorHAnsi" w:hAnsiTheme="majorHAnsi" w:cs="Arial"/>
          <w:b/>
          <w:bCs/>
          <w:i/>
          <w:bdr w:val="none" w:sz="0" w:space="0" w:color="auto" w:frame="1"/>
          <w:shd w:val="clear" w:color="auto" w:fill="FFFFFF"/>
        </w:rPr>
        <w:t>Please note:</w:t>
      </w:r>
      <w:r w:rsidR="00DE79A9" w:rsidRPr="005034E5">
        <w:rPr>
          <w:rStyle w:val="apple-converted-space"/>
          <w:rFonts w:asciiTheme="majorHAnsi" w:hAnsiTheme="majorHAnsi" w:cs="Arial"/>
          <w:i/>
          <w:shd w:val="clear" w:color="auto" w:fill="FFFFFF"/>
        </w:rPr>
        <w:t> </w:t>
      </w:r>
      <w:r w:rsidR="00DE79A9" w:rsidRPr="005034E5">
        <w:rPr>
          <w:rFonts w:asciiTheme="majorHAnsi" w:hAnsiTheme="majorHAnsi" w:cs="Arial"/>
          <w:i/>
          <w:shd w:val="clear" w:color="auto" w:fill="FFFFFF"/>
        </w:rPr>
        <w:t xml:space="preserve">All fractional answers must be in decimal form (i.e. 0.5 or .5 NOT 1/2). </w:t>
      </w:r>
      <w:proofErr w:type="gramStart"/>
      <w:r w:rsidR="00DE79A9" w:rsidRPr="005034E5">
        <w:rPr>
          <w:rFonts w:asciiTheme="majorHAnsi" w:hAnsiTheme="majorHAnsi" w:cs="Arial"/>
          <w:i/>
          <w:shd w:val="clear" w:color="auto" w:fill="FFFFFF"/>
        </w:rPr>
        <w:t>Also</w:t>
      </w:r>
      <w:proofErr w:type="gramEnd"/>
      <w:r w:rsidR="00DE79A9" w:rsidRPr="005034E5">
        <w:rPr>
          <w:rFonts w:asciiTheme="majorHAnsi" w:hAnsiTheme="majorHAnsi" w:cs="Arial"/>
          <w:i/>
          <w:shd w:val="clear" w:color="auto" w:fill="FFFFFF"/>
        </w:rPr>
        <w:t xml:space="preserve"> no symbols (in. Inch, ")</w:t>
      </w:r>
      <w:r w:rsidR="00DE79A9" w:rsidRPr="00DE79A9">
        <w:rPr>
          <w:rFonts w:asciiTheme="majorHAnsi" w:hAnsiTheme="majorHAnsi" w:cs="TrebuchetMS-Bold"/>
          <w:bCs/>
        </w:rPr>
        <w:tab/>
      </w:r>
    </w:p>
    <w:p w14:paraId="3ADBFC2B" w14:textId="78443F9D" w:rsidR="00F05440" w:rsidRPr="00761FE4" w:rsidRDefault="00223DF0" w:rsidP="00CA1E2E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TrebuchetMS-Bold"/>
          <w:bCs/>
          <w:sz w:val="24"/>
          <w:szCs w:val="26"/>
        </w:rPr>
      </w:pPr>
      <w:r w:rsidRPr="00761FE4">
        <w:rPr>
          <w:rFonts w:asciiTheme="majorHAnsi" w:hAnsiTheme="majorHAnsi" w:cs="TrebuchetMS-Bold"/>
          <w:b/>
          <w:bCs/>
          <w:sz w:val="24"/>
          <w:szCs w:val="26"/>
        </w:rPr>
        <w:t>Current Physical Activity:</w:t>
      </w:r>
      <w:r w:rsidRPr="00761FE4">
        <w:rPr>
          <w:rFonts w:asciiTheme="majorHAnsi" w:hAnsiTheme="majorHAnsi" w:cs="TrebuchetMS-Bold"/>
          <w:bCs/>
          <w:sz w:val="24"/>
          <w:szCs w:val="26"/>
        </w:rPr>
        <w:t xml:space="preserve"> </w:t>
      </w:r>
      <w:r w:rsidRPr="00880D7B">
        <w:rPr>
          <w:rFonts w:asciiTheme="majorHAnsi" w:hAnsiTheme="majorHAnsi" w:cs="TrebuchetMS-Bold"/>
          <w:bCs/>
          <w:sz w:val="24"/>
          <w:szCs w:val="26"/>
          <w:u w:val="single"/>
        </w:rPr>
        <w:t>____</w:t>
      </w:r>
      <w:r w:rsidR="00880D7B" w:rsidRPr="00880D7B">
        <w:rPr>
          <w:rFonts w:asciiTheme="majorHAnsi" w:hAnsiTheme="majorHAnsi" w:cs="TrebuchetMS-Bold"/>
          <w:bCs/>
          <w:sz w:val="24"/>
          <w:szCs w:val="26"/>
          <w:u w:val="single"/>
        </w:rPr>
        <w:t>Moderate</w:t>
      </w:r>
      <w:r w:rsidRPr="00880D7B">
        <w:rPr>
          <w:rFonts w:asciiTheme="majorHAnsi" w:hAnsiTheme="majorHAnsi" w:cs="TrebuchetMS-Bold"/>
          <w:bCs/>
          <w:sz w:val="24"/>
          <w:szCs w:val="26"/>
          <w:u w:val="single"/>
        </w:rPr>
        <w:t>_________________________</w:t>
      </w:r>
      <w:r w:rsidR="00AD4DDF" w:rsidRPr="00880D7B">
        <w:rPr>
          <w:rFonts w:asciiTheme="majorHAnsi" w:hAnsiTheme="majorHAnsi" w:cs="TrebuchetMS-Bold"/>
          <w:bCs/>
          <w:sz w:val="24"/>
          <w:szCs w:val="26"/>
          <w:u w:val="single"/>
        </w:rPr>
        <w:t>____</w:t>
      </w:r>
      <w:r w:rsidR="00F05440" w:rsidRPr="00880D7B">
        <w:rPr>
          <w:rFonts w:asciiTheme="majorHAnsi" w:hAnsiTheme="majorHAnsi" w:cs="TrebuchetMS-Bold"/>
          <w:bCs/>
          <w:sz w:val="24"/>
          <w:szCs w:val="26"/>
          <w:u w:val="single"/>
        </w:rPr>
        <w:t>_____</w:t>
      </w:r>
      <w:r w:rsidR="00DB1979" w:rsidRPr="00880D7B">
        <w:rPr>
          <w:rFonts w:asciiTheme="majorHAnsi" w:hAnsiTheme="majorHAnsi" w:cs="TrebuchetMS-Bold"/>
          <w:bCs/>
          <w:sz w:val="24"/>
          <w:szCs w:val="26"/>
          <w:u w:val="single"/>
        </w:rPr>
        <w:t>_________</w:t>
      </w:r>
      <w:r w:rsidR="00761FE4" w:rsidRPr="00880D7B">
        <w:rPr>
          <w:rFonts w:asciiTheme="majorHAnsi" w:hAnsiTheme="majorHAnsi" w:cs="TrebuchetMS-Bold"/>
          <w:bCs/>
          <w:sz w:val="24"/>
          <w:szCs w:val="26"/>
          <w:u w:val="single"/>
        </w:rPr>
        <w:t>______________</w:t>
      </w:r>
    </w:p>
    <w:p w14:paraId="2465E207" w14:textId="669A8839" w:rsidR="00223DF0" w:rsidRPr="00BD5781" w:rsidRDefault="00223DF0" w:rsidP="007D29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-Bold"/>
          <w:b/>
          <w:bCs/>
          <w:sz w:val="24"/>
          <w:szCs w:val="26"/>
        </w:rPr>
      </w:pPr>
      <w:r w:rsidRPr="00BD5781">
        <w:rPr>
          <w:rFonts w:asciiTheme="majorHAnsi" w:hAnsiTheme="majorHAnsi" w:cs="TrebuchetMS-Bold"/>
          <w:b/>
          <w:bCs/>
          <w:sz w:val="24"/>
          <w:szCs w:val="26"/>
        </w:rPr>
        <w:t>Factors Potentially Impacting Mobility Review Scoring:</w:t>
      </w:r>
    </w:p>
    <w:p w14:paraId="6766F551" w14:textId="25BDF01B" w:rsidR="00223DF0" w:rsidRPr="00BD5781" w:rsidRDefault="007D6082" w:rsidP="007D29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-Bold"/>
          <w:bCs/>
          <w:szCs w:val="34"/>
        </w:rPr>
      </w:pPr>
      <w:r>
        <w:rPr>
          <w:rFonts w:ascii="OpenSymbol" w:hAnsi="OpenSymbol" w:cs="TrebuchetMS-Bold"/>
          <w:bCs/>
        </w:rPr>
        <w:sym w:font="Symbol" w:char="F0F0"/>
      </w:r>
      <w:r w:rsidR="00BD5781" w:rsidRPr="00BD5781">
        <w:rPr>
          <w:rFonts w:ascii="OpenSymbol" w:hAnsi="OpenSymbol" w:cs="TrebuchetMS-Bold"/>
          <w:bCs/>
          <w:szCs w:val="34"/>
        </w:rPr>
        <w:t xml:space="preserve"> </w:t>
      </w:r>
      <w:r w:rsidR="00223DF0" w:rsidRPr="00BD5781">
        <w:rPr>
          <w:rFonts w:asciiTheme="majorHAnsi" w:hAnsiTheme="majorHAnsi" w:cs="TrebuchetMS-Bold"/>
          <w:bCs/>
          <w:szCs w:val="34"/>
        </w:rPr>
        <w:t>Recovering from a recent (within past year) injury or surgery</w:t>
      </w:r>
      <w:r w:rsidR="00BD5781" w:rsidRPr="00BD5781">
        <w:rPr>
          <w:rFonts w:asciiTheme="majorHAnsi" w:hAnsiTheme="majorHAnsi" w:cs="TrebuchetMS-Bold"/>
          <w:bCs/>
          <w:szCs w:val="34"/>
        </w:rPr>
        <w:tab/>
      </w:r>
      <w:r>
        <w:rPr>
          <w:rFonts w:ascii="OpenSymbol" w:hAnsi="OpenSymbol" w:cs="TrebuchetMS-Bold"/>
          <w:bCs/>
        </w:rPr>
        <w:sym w:font="Symbol" w:char="F0F0"/>
      </w:r>
      <w:r w:rsidR="00DE79A9" w:rsidRPr="00BD5781">
        <w:rPr>
          <w:rFonts w:ascii="OpenSymbol" w:hAnsi="OpenSymbol" w:cs="TrebuchetMS-Bold"/>
          <w:bCs/>
          <w:szCs w:val="34"/>
        </w:rPr>
        <w:t xml:space="preserve"> </w:t>
      </w:r>
      <w:r w:rsidR="00223DF0" w:rsidRPr="00BD5781">
        <w:rPr>
          <w:rFonts w:asciiTheme="majorHAnsi" w:hAnsiTheme="majorHAnsi" w:cs="TrebuchetMS-Bold"/>
          <w:bCs/>
          <w:szCs w:val="34"/>
        </w:rPr>
        <w:t>Use of assistive device to maintain independence</w:t>
      </w:r>
    </w:p>
    <w:p w14:paraId="2A1F1DF5" w14:textId="5DD4DBC5" w:rsidR="00223DF0" w:rsidRPr="00BD5781" w:rsidRDefault="007D6082" w:rsidP="00E535C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rebuchetMS-Bold"/>
          <w:bCs/>
          <w:szCs w:val="34"/>
        </w:rPr>
      </w:pPr>
      <w:r>
        <w:rPr>
          <w:rFonts w:ascii="OpenSymbol" w:hAnsi="OpenSymbol" w:cs="TrebuchetMS-Bold"/>
          <w:bCs/>
        </w:rPr>
        <w:sym w:font="Symbol" w:char="F0F0"/>
      </w:r>
      <w:r w:rsidR="00DE79A9" w:rsidRPr="00BD5781">
        <w:rPr>
          <w:rFonts w:asciiTheme="majorHAnsi" w:hAnsiTheme="majorHAnsi" w:cs="TrebuchetMS-Bold"/>
          <w:bCs/>
          <w:szCs w:val="34"/>
        </w:rPr>
        <w:t xml:space="preserve"> </w:t>
      </w:r>
      <w:r w:rsidR="00BD5781" w:rsidRPr="00BD5781">
        <w:rPr>
          <w:rFonts w:asciiTheme="majorHAnsi" w:hAnsiTheme="majorHAnsi" w:cs="TrebuchetMS-Bold"/>
          <w:bCs/>
          <w:szCs w:val="34"/>
        </w:rPr>
        <w:t xml:space="preserve"> </w:t>
      </w:r>
      <w:r w:rsidR="00223DF0" w:rsidRPr="00BD5781">
        <w:rPr>
          <w:rFonts w:asciiTheme="majorHAnsi" w:hAnsiTheme="majorHAnsi" w:cs="TrebuchetMS-Bold"/>
          <w:bCs/>
          <w:szCs w:val="34"/>
        </w:rPr>
        <w:t>Vision or equilibrium</w:t>
      </w:r>
      <w:r w:rsidR="00BD5781" w:rsidRPr="00BD5781">
        <w:rPr>
          <w:rFonts w:asciiTheme="majorHAnsi" w:hAnsiTheme="majorHAnsi" w:cs="TrebuchetMS-Bold"/>
          <w:bCs/>
          <w:szCs w:val="34"/>
        </w:rPr>
        <w:tab/>
      </w:r>
      <w:r w:rsidR="00BD5781" w:rsidRPr="00BD5781">
        <w:rPr>
          <w:rFonts w:asciiTheme="majorHAnsi" w:hAnsiTheme="majorHAnsi" w:cs="TrebuchetMS-Bold"/>
          <w:bCs/>
          <w:szCs w:val="34"/>
        </w:rPr>
        <w:tab/>
      </w:r>
      <w:r w:rsidR="00BD5781" w:rsidRPr="00BD5781">
        <w:rPr>
          <w:rFonts w:asciiTheme="majorHAnsi" w:hAnsiTheme="majorHAnsi" w:cs="TrebuchetMS-Bold"/>
          <w:bCs/>
          <w:szCs w:val="34"/>
        </w:rPr>
        <w:tab/>
      </w:r>
      <w:r w:rsidR="00BD5781">
        <w:rPr>
          <w:rFonts w:asciiTheme="majorHAnsi" w:hAnsiTheme="majorHAnsi" w:cs="TrebuchetMS-Bold"/>
          <w:bCs/>
          <w:szCs w:val="34"/>
        </w:rPr>
        <w:tab/>
      </w:r>
      <w:r w:rsidR="00BD5781">
        <w:rPr>
          <w:rFonts w:asciiTheme="majorHAnsi" w:hAnsiTheme="majorHAnsi" w:cs="TrebuchetMS-Bold"/>
          <w:bCs/>
          <w:szCs w:val="34"/>
        </w:rPr>
        <w:tab/>
      </w:r>
      <w:r w:rsidR="00BD5781">
        <w:rPr>
          <w:rFonts w:asciiTheme="majorHAnsi" w:hAnsiTheme="majorHAnsi" w:cs="TrebuchetMS-Bold"/>
          <w:bCs/>
          <w:szCs w:val="34"/>
        </w:rPr>
        <w:tab/>
      </w:r>
      <w:r>
        <w:rPr>
          <w:rFonts w:ascii="OpenSymbol" w:hAnsi="OpenSymbol" w:cs="TrebuchetMS-Bold"/>
          <w:bCs/>
        </w:rPr>
        <w:sym w:font="Symbol" w:char="F0F0"/>
      </w:r>
      <w:r w:rsidR="00DE79A9" w:rsidRPr="00BD5781">
        <w:rPr>
          <w:rFonts w:ascii="OpenSymbol" w:hAnsi="OpenSymbol" w:cs="TrebuchetMS-Bold"/>
          <w:bCs/>
          <w:szCs w:val="34"/>
        </w:rPr>
        <w:t xml:space="preserve"> </w:t>
      </w:r>
      <w:r w:rsidR="00DE79A9" w:rsidRPr="00BD5781">
        <w:rPr>
          <w:rFonts w:asciiTheme="majorHAnsi" w:hAnsiTheme="majorHAnsi" w:cs="TrebuchetMS-Bold"/>
          <w:bCs/>
          <w:szCs w:val="34"/>
        </w:rPr>
        <w:t>Other</w:t>
      </w:r>
      <w:r w:rsidR="00BD5781">
        <w:rPr>
          <w:rFonts w:asciiTheme="majorHAnsi" w:hAnsiTheme="majorHAnsi" w:cs="TrebuchetMS-Bold"/>
          <w:bCs/>
          <w:szCs w:val="34"/>
        </w:rPr>
        <w:t>: __________________________________</w:t>
      </w:r>
      <w:r w:rsidR="00761FE4">
        <w:rPr>
          <w:rFonts w:asciiTheme="majorHAnsi" w:hAnsiTheme="majorHAnsi" w:cs="TrebuchetMS-Bold"/>
          <w:bCs/>
          <w:szCs w:val="34"/>
        </w:rPr>
        <w:t>_</w:t>
      </w:r>
    </w:p>
    <w:p w14:paraId="468AC03C" w14:textId="6B140915" w:rsidR="00F17A00" w:rsidRPr="00761FE4" w:rsidRDefault="00F17A00" w:rsidP="00E535CA">
      <w:pPr>
        <w:autoSpaceDE w:val="0"/>
        <w:autoSpaceDN w:val="0"/>
        <w:adjustRightInd w:val="0"/>
        <w:spacing w:after="120" w:line="240" w:lineRule="auto"/>
        <w:rPr>
          <w:rFonts w:ascii="Trebuchet MS" w:hAnsi="Trebuchet MS" w:cs="TrebuchetMS-Bold"/>
          <w:b/>
          <w:bCs/>
        </w:rPr>
      </w:pPr>
      <w:r w:rsidRPr="00BC2967">
        <w:rPr>
          <w:rFonts w:ascii="Trebuchet MS" w:hAnsi="Trebuchet MS" w:cs="TrebuchetMS-Bold"/>
          <w:b/>
          <w:bCs/>
          <w:sz w:val="24"/>
        </w:rPr>
        <w:t>1: Eight Foot Up-and-Go</w:t>
      </w:r>
      <w:r w:rsidRPr="00BC2967">
        <w:rPr>
          <w:rFonts w:ascii="Trebuchet MS" w:eastAsia="Times New Roman" w:hAnsi="Trebuchet MS" w:cs="Arial"/>
          <w:b/>
          <w:bCs/>
          <w:sz w:val="24"/>
        </w:rPr>
        <w:t xml:space="preserve"> </w:t>
      </w:r>
      <w:r w:rsidRPr="00BC2967">
        <w:rPr>
          <w:rFonts w:ascii="Trebuchet MS" w:eastAsia="Times New Roman" w:hAnsi="Trebuchet MS" w:cs="Arial"/>
          <w:bCs/>
          <w:sz w:val="24"/>
        </w:rPr>
        <w:t>(Dynamic Agility)</w:t>
      </w:r>
      <w:r w:rsidRPr="00BC2967">
        <w:rPr>
          <w:rFonts w:ascii="Trebuchet MS" w:eastAsia="Times New Roman" w:hAnsi="Trebuchet MS" w:cs="Arial"/>
          <w:b/>
          <w:bCs/>
          <w:sz w:val="24"/>
        </w:rPr>
        <w:t xml:space="preserve"> </w:t>
      </w:r>
    </w:p>
    <w:tbl>
      <w:tblPr>
        <w:tblW w:w="9810" w:type="dxa"/>
        <w:tblInd w:w="900" w:type="dxa"/>
        <w:tblLook w:val="04A0" w:firstRow="1" w:lastRow="0" w:firstColumn="1" w:lastColumn="0" w:noHBand="0" w:noVBand="1"/>
      </w:tblPr>
      <w:tblGrid>
        <w:gridCol w:w="540"/>
        <w:gridCol w:w="2340"/>
        <w:gridCol w:w="493"/>
        <w:gridCol w:w="2747"/>
        <w:gridCol w:w="3690"/>
      </w:tblGrid>
      <w:tr w:rsidR="00773175" w:rsidRPr="00761FE4" w14:paraId="0D00D918" w14:textId="77777777" w:rsidTr="00BC2967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53FDA1E6" w14:textId="77777777" w:rsidR="00773175" w:rsidRPr="00761FE4" w:rsidRDefault="00773175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340" w:type="dxa"/>
            <w:shd w:val="clear" w:color="auto" w:fill="AEAAAA" w:themeFill="background2" w:themeFillShade="BF"/>
            <w:noWrap/>
            <w:vAlign w:val="center"/>
            <w:hideMark/>
          </w:tcPr>
          <w:p w14:paraId="4438E82B" w14:textId="306D0F6A" w:rsidR="00773175" w:rsidRPr="00761FE4" w:rsidRDefault="00773175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493" w:type="dxa"/>
            <w:shd w:val="clear" w:color="auto" w:fill="AEAAAA" w:themeFill="background2" w:themeFillShade="BF"/>
            <w:noWrap/>
            <w:vAlign w:val="center"/>
            <w:hideMark/>
          </w:tcPr>
          <w:p w14:paraId="562F9DE0" w14:textId="77777777" w:rsidR="00773175" w:rsidRPr="00761FE4" w:rsidRDefault="00773175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747" w:type="dxa"/>
            <w:shd w:val="clear" w:color="auto" w:fill="AEAAAA" w:themeFill="background2" w:themeFillShade="BF"/>
            <w:noWrap/>
            <w:vAlign w:val="center"/>
            <w:hideMark/>
          </w:tcPr>
          <w:p w14:paraId="7BC8758F" w14:textId="77777777" w:rsidR="00773175" w:rsidRPr="00761FE4" w:rsidRDefault="00773175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452F153" w14:textId="77777777" w:rsidR="00773175" w:rsidRPr="00761FE4" w:rsidRDefault="00773175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773175" w:rsidRPr="00761FE4" w14:paraId="7D1F416C" w14:textId="77777777" w:rsidTr="00BC2967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951C52" w14:textId="6FEA12C2" w:rsidR="00773175" w:rsidRPr="00761FE4" w:rsidRDefault="00773175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76C753F" w14:textId="714070DB" w:rsidR="00773175" w:rsidRPr="00761FE4" w:rsidRDefault="00773175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450" w14:textId="77777777" w:rsidR="00773175" w:rsidRPr="00761FE4" w:rsidRDefault="00773175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444" w14:textId="77777777" w:rsidR="00773175" w:rsidRPr="00761FE4" w:rsidRDefault="00773175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773175" w:rsidRPr="00761FE4" w14:paraId="557923AF" w14:textId="77777777" w:rsidTr="00BC2967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31DBBA7" w14:textId="34B8979D" w:rsidR="00773175" w:rsidRPr="00761FE4" w:rsidRDefault="00773175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4D368" w14:textId="0BDAA4E0" w:rsidR="00773175" w:rsidRPr="00880D7B" w:rsidRDefault="00880D7B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  <w:t>9.5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F92D" w14:textId="1DDDA151" w:rsidR="00773175" w:rsidRPr="00761FE4" w:rsidRDefault="00773175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seconds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642" w14:textId="77777777" w:rsidR="00773175" w:rsidRPr="00761FE4" w:rsidRDefault="00773175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1404E22C" w14:textId="77777777" w:rsidR="00E34DD5" w:rsidRPr="00E34DD5" w:rsidRDefault="00E34DD5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16"/>
        </w:rPr>
      </w:pPr>
    </w:p>
    <w:p w14:paraId="6EF47CEE" w14:textId="77777777" w:rsidR="00F17A00" w:rsidRPr="00BC2967" w:rsidRDefault="00F17A00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Cs/>
          <w:sz w:val="24"/>
        </w:rPr>
      </w:pPr>
      <w:r w:rsidRPr="00BC2967">
        <w:rPr>
          <w:rFonts w:ascii="Trebuchet MS" w:hAnsi="Trebuchet MS" w:cs="TrebuchetMS-Bold"/>
          <w:b/>
          <w:bCs/>
          <w:sz w:val="24"/>
        </w:rPr>
        <w:t xml:space="preserve">2: Arm Curl </w:t>
      </w:r>
      <w:r w:rsidRPr="00BC2967">
        <w:rPr>
          <w:rFonts w:ascii="Trebuchet MS" w:hAnsi="Trebuchet MS" w:cs="TrebuchetMS-Bold"/>
          <w:bCs/>
          <w:sz w:val="24"/>
        </w:rPr>
        <w:t>(Upper Body Strength)</w:t>
      </w:r>
    </w:p>
    <w:tbl>
      <w:tblPr>
        <w:tblW w:w="9837" w:type="dxa"/>
        <w:tblInd w:w="900" w:type="dxa"/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2727"/>
        <w:gridCol w:w="3690"/>
      </w:tblGrid>
      <w:tr w:rsidR="00F17A00" w:rsidRPr="00761FE4" w14:paraId="3F2A07E6" w14:textId="77777777" w:rsidTr="00773175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60ADEB7E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340" w:type="dxa"/>
            <w:shd w:val="clear" w:color="auto" w:fill="AEAAAA" w:themeFill="background2" w:themeFillShade="BF"/>
            <w:noWrap/>
            <w:vAlign w:val="center"/>
            <w:hideMark/>
          </w:tcPr>
          <w:p w14:paraId="0B30258E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511D77D3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727" w:type="dxa"/>
            <w:shd w:val="clear" w:color="auto" w:fill="AEAAAA" w:themeFill="background2" w:themeFillShade="BF"/>
            <w:noWrap/>
            <w:vAlign w:val="center"/>
            <w:hideMark/>
          </w:tcPr>
          <w:p w14:paraId="728ABF2D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FD52645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F17A00" w:rsidRPr="00761FE4" w14:paraId="480EAE8F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A7DCC6F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189BE9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E76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662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17A00" w:rsidRPr="00761FE4" w14:paraId="33A4C8BB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4B7F6F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4BD36" w14:textId="5DF3EF41" w:rsidR="00F17A00" w:rsidRPr="00880D7B" w:rsidRDefault="00880D7B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C12" w14:textId="4EDD102A" w:rsidR="00F17A00" w:rsidRPr="00761FE4" w:rsidRDefault="00F17A00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repetitions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6502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2AF36E10" w14:textId="1F85F1AC" w:rsidR="00E34DD5" w:rsidRDefault="00E34DD5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</w:rPr>
      </w:pPr>
      <w:r>
        <w:rPr>
          <w:rFonts w:ascii="Trebuchet MS" w:hAnsi="Trebuchet MS" w:cs="TrebuchetMS-Bold"/>
          <w:b/>
          <w:bCs/>
          <w:sz w:val="16"/>
        </w:rPr>
        <w:t xml:space="preserve"> </w:t>
      </w:r>
    </w:p>
    <w:p w14:paraId="529087A0" w14:textId="531B6362" w:rsidR="00F17A00" w:rsidRPr="00761FE4" w:rsidRDefault="00F17A00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</w:rPr>
      </w:pPr>
      <w:r w:rsidRPr="00BC2967">
        <w:rPr>
          <w:rFonts w:ascii="Trebuchet MS" w:hAnsi="Trebuchet MS" w:cs="TrebuchetMS-Bold"/>
          <w:b/>
          <w:bCs/>
          <w:sz w:val="24"/>
        </w:rPr>
        <w:t xml:space="preserve">3: Back Scratch </w:t>
      </w:r>
      <w:r w:rsidRPr="00BC2967">
        <w:rPr>
          <w:rFonts w:ascii="Trebuchet MS" w:hAnsi="Trebuchet MS" w:cs="TrebuchetMS-Bold"/>
          <w:bCs/>
          <w:sz w:val="24"/>
        </w:rPr>
        <w:t>(Upper Body Flexibility)</w:t>
      </w:r>
      <w:r w:rsidRPr="00BC2967">
        <w:rPr>
          <w:rFonts w:ascii="Trebuchet MS" w:hAnsi="Trebuchet MS" w:cs="TrebuchetMS-Bold"/>
          <w:b/>
          <w:bCs/>
          <w:sz w:val="24"/>
        </w:rPr>
        <w:t xml:space="preserve"> </w:t>
      </w:r>
    </w:p>
    <w:tbl>
      <w:tblPr>
        <w:tblW w:w="9837" w:type="dxa"/>
        <w:tblInd w:w="900" w:type="dxa"/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2727"/>
        <w:gridCol w:w="3690"/>
      </w:tblGrid>
      <w:tr w:rsidR="00F17A00" w:rsidRPr="00761FE4" w14:paraId="2E1A7538" w14:textId="77777777" w:rsidTr="00773175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3662BC7D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340" w:type="dxa"/>
            <w:shd w:val="clear" w:color="auto" w:fill="AEAAAA" w:themeFill="background2" w:themeFillShade="BF"/>
            <w:noWrap/>
            <w:vAlign w:val="center"/>
            <w:hideMark/>
          </w:tcPr>
          <w:p w14:paraId="04E5DDBB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01780C01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727" w:type="dxa"/>
            <w:shd w:val="clear" w:color="auto" w:fill="AEAAAA" w:themeFill="background2" w:themeFillShade="BF"/>
            <w:noWrap/>
            <w:vAlign w:val="center"/>
            <w:hideMark/>
          </w:tcPr>
          <w:p w14:paraId="75713742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361E853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F17A00" w:rsidRPr="00761FE4" w14:paraId="2E6B4915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0FC09B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F5CDD4B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37B3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A360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17A00" w:rsidRPr="00761FE4" w14:paraId="71E7C3A8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DF6EBD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A826C5" w14:textId="521389CD" w:rsidR="00F17A00" w:rsidRPr="00880D7B" w:rsidRDefault="00880D7B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  <w:t>-11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2CD" w14:textId="45592CD7" w:rsidR="00F17A00" w:rsidRPr="00761FE4" w:rsidRDefault="00F17A00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inches (-/+)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B725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209CCA9C" w14:textId="709514E5" w:rsidR="00E34DD5" w:rsidRPr="00E535CA" w:rsidRDefault="00E34DD5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16"/>
          <w:szCs w:val="16"/>
        </w:rPr>
      </w:pPr>
      <w:r w:rsidRPr="00E535CA">
        <w:rPr>
          <w:rFonts w:ascii="Trebuchet MS" w:hAnsi="Trebuchet MS" w:cs="TrebuchetMS-Bold"/>
          <w:b/>
          <w:bCs/>
          <w:sz w:val="16"/>
          <w:szCs w:val="16"/>
        </w:rPr>
        <w:t xml:space="preserve"> </w:t>
      </w:r>
    </w:p>
    <w:p w14:paraId="261ED6B6" w14:textId="3AB9A143" w:rsidR="00F17A00" w:rsidRPr="00761FE4" w:rsidRDefault="00F17A00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Cs/>
        </w:rPr>
      </w:pPr>
      <w:r w:rsidRPr="00BC2967">
        <w:rPr>
          <w:rFonts w:ascii="Trebuchet MS" w:hAnsi="Trebuchet MS" w:cs="TrebuchetMS-Bold"/>
          <w:b/>
          <w:bCs/>
          <w:sz w:val="24"/>
        </w:rPr>
        <w:t>4: 30-Second Stand</w:t>
      </w:r>
      <w:r w:rsidRPr="00BC2967">
        <w:rPr>
          <w:rFonts w:ascii="Trebuchet MS" w:hAnsi="Trebuchet MS" w:cs="TrebuchetMS-Bold"/>
          <w:bCs/>
          <w:sz w:val="24"/>
        </w:rPr>
        <w:t xml:space="preserve"> (Lower Body Strength)</w:t>
      </w:r>
    </w:p>
    <w:tbl>
      <w:tblPr>
        <w:tblW w:w="9837" w:type="dxa"/>
        <w:tblInd w:w="900" w:type="dxa"/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2727"/>
        <w:gridCol w:w="3690"/>
      </w:tblGrid>
      <w:tr w:rsidR="00F17A00" w:rsidRPr="00761FE4" w14:paraId="170042B9" w14:textId="77777777" w:rsidTr="00773175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081FDBA3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340" w:type="dxa"/>
            <w:shd w:val="clear" w:color="auto" w:fill="AEAAAA" w:themeFill="background2" w:themeFillShade="BF"/>
            <w:noWrap/>
            <w:vAlign w:val="center"/>
            <w:hideMark/>
          </w:tcPr>
          <w:p w14:paraId="4939B5AF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45FBE0A0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727" w:type="dxa"/>
            <w:shd w:val="clear" w:color="auto" w:fill="AEAAAA" w:themeFill="background2" w:themeFillShade="BF"/>
            <w:noWrap/>
            <w:vAlign w:val="center"/>
            <w:hideMark/>
          </w:tcPr>
          <w:p w14:paraId="6AE54319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84C0246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F17A00" w:rsidRPr="00761FE4" w14:paraId="2753FBD7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0C8076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A8ECC1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9AB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87B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17A00" w:rsidRPr="00761FE4" w14:paraId="20197FEF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BF122D2" w14:textId="77777777" w:rsidR="00F17A00" w:rsidRPr="00880D7B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D1C993" w14:textId="696BDF30" w:rsidR="00F17A00" w:rsidRPr="00880D7B" w:rsidRDefault="00880D7B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CD6" w14:textId="77777777" w:rsidR="00F17A00" w:rsidRPr="00761FE4" w:rsidRDefault="00F17A00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repetitions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ED0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2D425EB6" w14:textId="77777777" w:rsidR="00E34DD5" w:rsidRPr="00E34DD5" w:rsidRDefault="00E34DD5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16"/>
        </w:rPr>
      </w:pPr>
    </w:p>
    <w:p w14:paraId="7A4B41C9" w14:textId="20D9C249" w:rsidR="00F17A00" w:rsidRPr="00BC2967" w:rsidRDefault="00F17A00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</w:rPr>
      </w:pPr>
      <w:r w:rsidRPr="00BC2967">
        <w:rPr>
          <w:rFonts w:ascii="Trebuchet MS" w:hAnsi="Trebuchet MS" w:cs="TrebuchetMS-Bold"/>
          <w:b/>
          <w:bCs/>
          <w:sz w:val="24"/>
        </w:rPr>
        <w:t xml:space="preserve">5: Chair Sit &amp; Reach </w:t>
      </w:r>
      <w:r w:rsidRPr="00BC2967">
        <w:rPr>
          <w:rFonts w:ascii="Trebuchet MS" w:hAnsi="Trebuchet MS" w:cs="TrebuchetMS-Bold"/>
          <w:bCs/>
          <w:sz w:val="24"/>
        </w:rPr>
        <w:t xml:space="preserve">(Lower Body Flexibility) </w:t>
      </w:r>
      <w:r w:rsidRPr="00BC2967">
        <w:rPr>
          <w:rFonts w:ascii="Trebuchet MS" w:hAnsi="Trebuchet MS" w:cs="TrebuchetMS-Bold"/>
          <w:b/>
          <w:bCs/>
          <w:sz w:val="24"/>
        </w:rPr>
        <w:t xml:space="preserve"> </w:t>
      </w:r>
    </w:p>
    <w:tbl>
      <w:tblPr>
        <w:tblW w:w="9837" w:type="dxa"/>
        <w:tblInd w:w="900" w:type="dxa"/>
        <w:tblLook w:val="04A0" w:firstRow="1" w:lastRow="0" w:firstColumn="1" w:lastColumn="0" w:noHBand="0" w:noVBand="1"/>
      </w:tblPr>
      <w:tblGrid>
        <w:gridCol w:w="540"/>
        <w:gridCol w:w="2340"/>
        <w:gridCol w:w="540"/>
        <w:gridCol w:w="2727"/>
        <w:gridCol w:w="3690"/>
      </w:tblGrid>
      <w:tr w:rsidR="00F17A00" w:rsidRPr="00761FE4" w14:paraId="5DB1AF79" w14:textId="77777777" w:rsidTr="00773175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3427A42C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340" w:type="dxa"/>
            <w:shd w:val="clear" w:color="auto" w:fill="AEAAAA" w:themeFill="background2" w:themeFillShade="BF"/>
            <w:noWrap/>
            <w:vAlign w:val="center"/>
            <w:hideMark/>
          </w:tcPr>
          <w:p w14:paraId="6FD1F20A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643F6377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727" w:type="dxa"/>
            <w:shd w:val="clear" w:color="auto" w:fill="AEAAAA" w:themeFill="background2" w:themeFillShade="BF"/>
            <w:noWrap/>
            <w:vAlign w:val="center"/>
            <w:hideMark/>
          </w:tcPr>
          <w:p w14:paraId="6ED7B38E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4103AEE" w14:textId="77777777" w:rsidR="00F17A00" w:rsidRPr="00761FE4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F17A00" w:rsidRPr="00761FE4" w14:paraId="40B276DB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4A5AE32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3186398" w14:textId="77777777" w:rsidR="00F17A00" w:rsidRPr="00BC2967" w:rsidRDefault="00F17A00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18"/>
                <w:lang w:val="en-GB" w:eastAsia="en-GB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73C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A8B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17A00" w:rsidRPr="00761FE4" w14:paraId="25838839" w14:textId="77777777" w:rsidTr="007731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8679D1" w14:textId="77777777" w:rsidR="00F17A00" w:rsidRPr="00880D7B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BFAA0" w14:textId="6CE3E9B3" w:rsidR="00F17A00" w:rsidRPr="00880D7B" w:rsidRDefault="00880D7B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  <w:t>-5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2B4" w14:textId="263AA2F1" w:rsidR="00F17A00" w:rsidRPr="00761FE4" w:rsidRDefault="00F17A00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inches (-/+)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06B" w14:textId="77777777" w:rsidR="00F17A00" w:rsidRPr="00761FE4" w:rsidRDefault="00F17A00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59D23E2F" w14:textId="77777777" w:rsidR="00E34DD5" w:rsidRPr="00E34DD5" w:rsidRDefault="00E34DD5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16"/>
        </w:rPr>
      </w:pPr>
    </w:p>
    <w:p w14:paraId="5019D707" w14:textId="39515D4F" w:rsidR="00CD2638" w:rsidRPr="00BC2967" w:rsidRDefault="00BD5781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</w:rPr>
      </w:pPr>
      <w:r w:rsidRPr="00BC2967">
        <w:rPr>
          <w:rFonts w:ascii="Trebuchet MS" w:hAnsi="Trebuchet MS" w:cs="TrebuchetMS-Bold"/>
          <w:b/>
          <w:bCs/>
          <w:sz w:val="24"/>
        </w:rPr>
        <w:t>6</w:t>
      </w:r>
      <w:r w:rsidR="00CD2638" w:rsidRPr="00BC2967">
        <w:rPr>
          <w:rFonts w:ascii="Trebuchet MS" w:hAnsi="Trebuchet MS" w:cs="TrebuchetMS-Bold"/>
          <w:b/>
          <w:bCs/>
          <w:sz w:val="24"/>
        </w:rPr>
        <w:t>: Single Leg Balance</w:t>
      </w:r>
      <w:r w:rsidR="00CD2638" w:rsidRPr="00BC2967">
        <w:rPr>
          <w:rFonts w:ascii="Trebuchet MS" w:hAnsi="Trebuchet MS" w:cs="TrebuchetMS-Bold"/>
          <w:bCs/>
          <w:sz w:val="24"/>
        </w:rPr>
        <w:t xml:space="preserve"> </w:t>
      </w:r>
      <w:r w:rsidR="00CD2638" w:rsidRPr="00BC2967">
        <w:rPr>
          <w:rFonts w:ascii="Trebuchet MS" w:hAnsi="Trebuchet MS" w:cs="TrebuchetMS-Bold"/>
          <w:b/>
          <w:bCs/>
          <w:sz w:val="24"/>
        </w:rPr>
        <w:t xml:space="preserve"> </w:t>
      </w:r>
    </w:p>
    <w:tbl>
      <w:tblPr>
        <w:tblW w:w="1052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45"/>
        <w:gridCol w:w="2335"/>
        <w:gridCol w:w="556"/>
        <w:gridCol w:w="2689"/>
        <w:gridCol w:w="3775"/>
      </w:tblGrid>
      <w:tr w:rsidR="00CA1E2E" w:rsidRPr="00761FE4" w14:paraId="60868F5B" w14:textId="77777777" w:rsidTr="00773175">
        <w:trPr>
          <w:trHeight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F930" w14:textId="557A70C9" w:rsidR="00CA1E2E" w:rsidRPr="00761FE4" w:rsidRDefault="00CA1E2E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0A5AF4DF" w14:textId="24CDBB00" w:rsidR="00CA1E2E" w:rsidRPr="00761FE4" w:rsidRDefault="00CA1E2E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41A8AE6" w14:textId="77777777" w:rsidR="00CA1E2E" w:rsidRPr="00761FE4" w:rsidRDefault="00CA1E2E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297CE915" w14:textId="13E312D5" w:rsidR="00CA1E2E" w:rsidRPr="00761FE4" w:rsidRDefault="00CA1E2E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80680A7" w14:textId="6FC12285" w:rsidR="00CA1E2E" w:rsidRPr="00761FE4" w:rsidRDefault="00CA1E2E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C825F15" w14:textId="77777777" w:rsidR="00CA1E2E" w:rsidRPr="00761FE4" w:rsidRDefault="00CA1E2E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CA1E2E" w:rsidRPr="00761FE4" w14:paraId="5298A960" w14:textId="77777777" w:rsidTr="00E535CA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341A" w14:textId="77777777" w:rsidR="00A81357" w:rsidRDefault="00A81357" w:rsidP="00BC29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Cs/>
                <w:lang w:val="en-GB" w:eastAsia="en-GB"/>
              </w:rPr>
            </w:pPr>
          </w:p>
          <w:p w14:paraId="3CE80AE8" w14:textId="77777777" w:rsidR="00A67B1C" w:rsidRDefault="00A67B1C" w:rsidP="00BC29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Cs/>
                <w:lang w:val="en-GB" w:eastAsia="en-GB"/>
              </w:rPr>
            </w:pPr>
          </w:p>
          <w:p w14:paraId="25367119" w14:textId="0121117B" w:rsidR="00CA1E2E" w:rsidRPr="00761FE4" w:rsidRDefault="00773175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b/>
                <w:iCs/>
                <w:lang w:val="en-GB" w:eastAsia="en-GB"/>
              </w:rPr>
              <w:t xml:space="preserve">Left </w:t>
            </w:r>
            <w:r w:rsidR="00CA1E2E" w:rsidRPr="00761FE4">
              <w:rPr>
                <w:rFonts w:ascii="Trebuchet MS" w:eastAsia="Times New Roman" w:hAnsi="Trebuchet MS" w:cs="Times New Roman"/>
                <w:b/>
                <w:iCs/>
                <w:lang w:val="en-GB" w:eastAsia="en-GB"/>
              </w:rPr>
              <w:t>leg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8C6789" w14:textId="77777777" w:rsidR="00880D7B" w:rsidRDefault="00880D7B" w:rsidP="00BC29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val="en-GB" w:eastAsia="en-GB"/>
              </w:rPr>
            </w:pPr>
          </w:p>
          <w:p w14:paraId="349D9A29" w14:textId="6339CD78" w:rsidR="00CA1E2E" w:rsidRPr="00880D7B" w:rsidRDefault="00880D7B" w:rsidP="00BC29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D4B6" w14:textId="4EB08657" w:rsidR="00CA1E2E" w:rsidRPr="00761FE4" w:rsidRDefault="00CA1E2E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seconds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E56" w14:textId="0010E42D" w:rsidR="00CA1E2E" w:rsidRPr="00761FE4" w:rsidRDefault="00CA1E2E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CA1E2E" w:rsidRPr="00F67407" w14:paraId="4A7741C7" w14:textId="77777777" w:rsidTr="00E535CA">
        <w:trPr>
          <w:trHeight w:val="79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F09A" w14:textId="77777777" w:rsidR="00CA1E2E" w:rsidRPr="00BC2967" w:rsidRDefault="00CA1E2E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E098E" w14:textId="27F0474D" w:rsidR="00CA1E2E" w:rsidRPr="00BC2967" w:rsidRDefault="00CA1E2E" w:rsidP="00BC29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/>
                <w:iCs/>
                <w:sz w:val="20"/>
                <w:szCs w:val="24"/>
                <w:lang w:val="en-GB" w:eastAsia="en-GB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15C9C" w14:textId="77777777" w:rsidR="00CA1E2E" w:rsidRPr="00CD2638" w:rsidRDefault="00CA1E2E" w:rsidP="00BC29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24"/>
                <w:lang w:val="en-GB" w:eastAsia="en-GB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A636" w14:textId="77777777" w:rsidR="00CA1E2E" w:rsidRPr="00F67407" w:rsidRDefault="00CA1E2E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GB"/>
              </w:rPr>
            </w:pPr>
          </w:p>
        </w:tc>
      </w:tr>
      <w:tr w:rsidR="00CA1E2E" w:rsidRPr="00761FE4" w14:paraId="5B424F96" w14:textId="77777777" w:rsidTr="00773175">
        <w:trPr>
          <w:trHeight w:val="288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5A56" w14:textId="77777777" w:rsidR="00A67B1C" w:rsidRPr="00880D7B" w:rsidRDefault="00A67B1C" w:rsidP="00BC29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iCs/>
                <w:lang w:val="en-GB" w:eastAsia="en-GB"/>
              </w:rPr>
            </w:pPr>
          </w:p>
          <w:p w14:paraId="45A6A370" w14:textId="6CEB5FC5" w:rsidR="00CA1E2E" w:rsidRPr="00880D7B" w:rsidRDefault="00CA1E2E" w:rsidP="00BC296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val="en-GB" w:eastAsia="en-GB"/>
              </w:rPr>
            </w:pPr>
            <w:r w:rsidRPr="00880D7B">
              <w:rPr>
                <w:rFonts w:ascii="Trebuchet MS" w:eastAsia="Times New Roman" w:hAnsi="Trebuchet MS" w:cs="Times New Roman"/>
                <w:b/>
                <w:iCs/>
                <w:lang w:val="en-GB" w:eastAsia="en-GB"/>
              </w:rPr>
              <w:t>Right leg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D8D82E" w14:textId="513B9C15" w:rsidR="00CA1E2E" w:rsidRPr="00880D7B" w:rsidRDefault="00880D7B" w:rsidP="00BC2967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40B" w14:textId="2475580F" w:rsidR="00CA1E2E" w:rsidRPr="00761FE4" w:rsidRDefault="00CA1E2E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seconds</w:t>
            </w: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0D7" w14:textId="77777777" w:rsidR="00CA1E2E" w:rsidRPr="00761FE4" w:rsidRDefault="00CA1E2E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051EF67F" w14:textId="77777777" w:rsidR="00F17A00" w:rsidRPr="00E34DD5" w:rsidRDefault="00F17A00" w:rsidP="00BC29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16"/>
        </w:rPr>
      </w:pPr>
    </w:p>
    <w:p w14:paraId="611D95D5" w14:textId="77777777" w:rsidR="00A81357" w:rsidRDefault="00A81357" w:rsidP="00BC2967">
      <w:pPr>
        <w:shd w:val="clear" w:color="auto" w:fill="FFFFFF"/>
        <w:spacing w:after="0" w:line="240" w:lineRule="auto"/>
        <w:outlineLvl w:val="2"/>
        <w:rPr>
          <w:rFonts w:ascii="Trebuchet MS" w:hAnsi="Trebuchet MS" w:cs="TrebuchetMS-Bold"/>
          <w:b/>
          <w:bCs/>
          <w:sz w:val="24"/>
        </w:rPr>
      </w:pPr>
    </w:p>
    <w:p w14:paraId="1AACFB3E" w14:textId="36A2D929" w:rsidR="00CD2638" w:rsidRPr="00BC2967" w:rsidRDefault="00CD2638" w:rsidP="00BC296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sz w:val="24"/>
        </w:rPr>
      </w:pPr>
      <w:r w:rsidRPr="00BC2967">
        <w:rPr>
          <w:rFonts w:ascii="Trebuchet MS" w:hAnsi="Trebuchet MS" w:cs="TrebuchetMS-Bold"/>
          <w:b/>
          <w:bCs/>
          <w:sz w:val="24"/>
        </w:rPr>
        <w:t xml:space="preserve">7: Two-Minute March </w:t>
      </w:r>
      <w:r w:rsidRPr="00BC2967">
        <w:rPr>
          <w:rFonts w:ascii="Trebuchet MS" w:hAnsi="Trebuchet MS" w:cs="TrebuchetMS-Bold"/>
          <w:bCs/>
          <w:sz w:val="24"/>
        </w:rPr>
        <w:t>(Aerobic Endurance)</w:t>
      </w:r>
    </w:p>
    <w:tbl>
      <w:tblPr>
        <w:tblW w:w="9837" w:type="dxa"/>
        <w:tblInd w:w="900" w:type="dxa"/>
        <w:tblLook w:val="04A0" w:firstRow="1" w:lastRow="0" w:firstColumn="1" w:lastColumn="0" w:noHBand="0" w:noVBand="1"/>
      </w:tblPr>
      <w:tblGrid>
        <w:gridCol w:w="466"/>
        <w:gridCol w:w="2414"/>
        <w:gridCol w:w="540"/>
        <w:gridCol w:w="2727"/>
        <w:gridCol w:w="3690"/>
      </w:tblGrid>
      <w:tr w:rsidR="00CD2638" w:rsidRPr="00761FE4" w14:paraId="73457FE3" w14:textId="77777777" w:rsidTr="003D7855">
        <w:trPr>
          <w:trHeight w:val="288"/>
        </w:trPr>
        <w:tc>
          <w:tcPr>
            <w:tcW w:w="466" w:type="dxa"/>
            <w:shd w:val="clear" w:color="auto" w:fill="AEAAAA" w:themeFill="background2" w:themeFillShade="BF"/>
            <w:noWrap/>
            <w:vAlign w:val="center"/>
            <w:hideMark/>
          </w:tcPr>
          <w:p w14:paraId="792F49EB" w14:textId="77777777" w:rsidR="00CD2638" w:rsidRPr="00761FE4" w:rsidRDefault="00CD2638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414" w:type="dxa"/>
            <w:shd w:val="clear" w:color="auto" w:fill="AEAAAA" w:themeFill="background2" w:themeFillShade="BF"/>
            <w:noWrap/>
            <w:vAlign w:val="center"/>
            <w:hideMark/>
          </w:tcPr>
          <w:p w14:paraId="2633B8C1" w14:textId="77777777" w:rsidR="00CD2638" w:rsidRPr="00761FE4" w:rsidRDefault="00CD2638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29438BAC" w14:textId="77777777" w:rsidR="00CD2638" w:rsidRPr="00761FE4" w:rsidRDefault="00CD2638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 w:rsidRPr="00761FE4">
              <w:rPr>
                <w:rFonts w:ascii="OpenSymbol" w:hAnsi="OpenSymbol" w:cs="TrebuchetMS-Bold"/>
                <w:bCs/>
              </w:rPr>
              <w:t></w:t>
            </w:r>
          </w:p>
        </w:tc>
        <w:tc>
          <w:tcPr>
            <w:tcW w:w="2727" w:type="dxa"/>
            <w:shd w:val="clear" w:color="auto" w:fill="AEAAAA" w:themeFill="background2" w:themeFillShade="BF"/>
            <w:noWrap/>
            <w:vAlign w:val="center"/>
            <w:hideMark/>
          </w:tcPr>
          <w:p w14:paraId="1F520ADF" w14:textId="77777777" w:rsidR="00CD2638" w:rsidRPr="00761FE4" w:rsidRDefault="00CD2638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977C822" w14:textId="77777777" w:rsidR="00CD2638" w:rsidRPr="00761FE4" w:rsidRDefault="00CD2638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761FE4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CD2638" w:rsidRPr="00761FE4" w14:paraId="2F6C4469" w14:textId="77777777" w:rsidTr="003D7855">
        <w:trPr>
          <w:trHeight w:val="28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C4828DE" w14:textId="77777777" w:rsidR="00CD2638" w:rsidRPr="00761FE4" w:rsidRDefault="00CD2638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7549ACD" w14:textId="77777777" w:rsidR="00CD2638" w:rsidRPr="00761FE4" w:rsidRDefault="00CD2638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F42" w14:textId="77777777" w:rsidR="00CD2638" w:rsidRPr="00761FE4" w:rsidRDefault="00CD2638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714" w14:textId="77777777" w:rsidR="00CD2638" w:rsidRPr="00761FE4" w:rsidRDefault="00CD2638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CD2638" w:rsidRPr="00761FE4" w14:paraId="2299E894" w14:textId="77777777" w:rsidTr="00773175">
        <w:trPr>
          <w:trHeight w:val="28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789482F" w14:textId="77777777" w:rsidR="00CD2638" w:rsidRPr="00880D7B" w:rsidRDefault="00CD2638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31D53" w14:textId="2ADBA666" w:rsidR="00CD2638" w:rsidRPr="00880D7B" w:rsidRDefault="00880D7B" w:rsidP="00BC296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</w:pPr>
            <w:r w:rsidRPr="00880D7B">
              <w:rPr>
                <w:rFonts w:ascii="Calibri Light" w:eastAsia="Times New Roman" w:hAnsi="Calibri Light" w:cs="Times New Roman"/>
                <w:b/>
                <w:i/>
                <w:iCs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25B" w14:textId="3FF126AF" w:rsidR="00CD2638" w:rsidRPr="00761FE4" w:rsidRDefault="00CD2638" w:rsidP="00BC2967">
            <w:pPr>
              <w:spacing w:after="0" w:line="240" w:lineRule="auto"/>
              <w:rPr>
                <w:rFonts w:ascii="Trebuchet MS" w:eastAsia="Times New Roman" w:hAnsi="Trebuchet MS" w:cs="Times New Roman"/>
                <w:lang w:val="en-GB" w:eastAsia="en-GB"/>
              </w:rPr>
            </w:pPr>
            <w:r w:rsidRPr="00761FE4">
              <w:rPr>
                <w:rFonts w:ascii="Trebuchet MS" w:eastAsia="Times New Roman" w:hAnsi="Trebuchet MS" w:cs="Times New Roman"/>
                <w:lang w:val="en-GB" w:eastAsia="en-GB"/>
              </w:rPr>
              <w:t>steps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8A9" w14:textId="77777777" w:rsidR="00CD2638" w:rsidRPr="00761FE4" w:rsidRDefault="00CD2638" w:rsidP="00BC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5E1A4512" w14:textId="77777777" w:rsidR="007D294F" w:rsidRDefault="007D294F" w:rsidP="00BC296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sz w:val="28"/>
          <w:szCs w:val="28"/>
          <w:u w:val="single"/>
        </w:rPr>
      </w:pPr>
    </w:p>
    <w:p w14:paraId="165783F5" w14:textId="3C8CBA7C" w:rsidR="003F211E" w:rsidRPr="00F67407" w:rsidRDefault="003F211E" w:rsidP="00A81357">
      <w:pPr>
        <w:shd w:val="clear" w:color="auto" w:fill="FFFFFF"/>
        <w:tabs>
          <w:tab w:val="center" w:pos="5400"/>
        </w:tabs>
        <w:spacing w:after="0" w:line="240" w:lineRule="auto"/>
        <w:outlineLvl w:val="2"/>
        <w:rPr>
          <w:rFonts w:ascii="Trebuchet MS" w:eastAsia="Times New Roman" w:hAnsi="Trebuchet MS" w:cs="Arial"/>
          <w:b/>
          <w:bCs/>
          <w:sz w:val="26"/>
          <w:szCs w:val="26"/>
        </w:rPr>
      </w:pPr>
      <w:r w:rsidRPr="00F67407">
        <w:rPr>
          <w:rFonts w:ascii="Trebuchet MS" w:eastAsia="Times New Roman" w:hAnsi="Trebuchet MS" w:cs="Arial"/>
          <w:b/>
          <w:bCs/>
          <w:sz w:val="28"/>
          <w:szCs w:val="28"/>
          <w:u w:val="single"/>
        </w:rPr>
        <w:t>Mobility Score</w:t>
      </w:r>
      <w:r w:rsidR="00A81357">
        <w:rPr>
          <w:rFonts w:ascii="Trebuchet MS" w:eastAsia="Times New Roman" w:hAnsi="Trebuchet MS" w:cs="Arial"/>
          <w:b/>
          <w:bCs/>
          <w:sz w:val="28"/>
          <w:szCs w:val="28"/>
          <w:u w:val="single"/>
        </w:rPr>
        <w:tab/>
      </w:r>
      <w:r w:rsidR="00AD4DDF" w:rsidRPr="00F67407">
        <w:rPr>
          <w:rFonts w:ascii="Trebuchet MS" w:eastAsia="Times New Roman" w:hAnsi="Trebuchet MS" w:cs="Arial"/>
          <w:b/>
          <w:bCs/>
          <w:sz w:val="26"/>
          <w:szCs w:val="26"/>
        </w:rPr>
        <w:br/>
      </w:r>
      <w:r w:rsidRPr="00F67407">
        <w:rPr>
          <w:rFonts w:ascii="Arial" w:eastAsia="Times New Roman" w:hAnsi="Arial" w:cs="Arial"/>
          <w:sz w:val="20"/>
          <w:szCs w:val="18"/>
        </w:rPr>
        <w:t xml:space="preserve">The Mobility Score is calculated from the Tinetti Score (balance and gait) plus Functional Reach. Please note if any question </w:t>
      </w:r>
      <w:r w:rsidR="005034E5">
        <w:rPr>
          <w:rFonts w:ascii="Arial" w:eastAsia="Times New Roman" w:hAnsi="Arial" w:cs="Arial"/>
          <w:sz w:val="20"/>
          <w:szCs w:val="18"/>
        </w:rPr>
        <w:t>i</w:t>
      </w:r>
      <w:r w:rsidRPr="00F67407">
        <w:rPr>
          <w:rFonts w:ascii="Arial" w:eastAsia="Times New Roman" w:hAnsi="Arial" w:cs="Arial"/>
          <w:sz w:val="20"/>
          <w:szCs w:val="18"/>
        </w:rPr>
        <w:t xml:space="preserve">s marked </w:t>
      </w:r>
      <w:r w:rsidR="005034E5">
        <w:rPr>
          <w:rFonts w:ascii="Arial" w:eastAsia="Times New Roman" w:hAnsi="Arial" w:cs="Arial"/>
          <w:sz w:val="20"/>
          <w:szCs w:val="18"/>
        </w:rPr>
        <w:t xml:space="preserve">with </w:t>
      </w:r>
      <w:r w:rsidRPr="00F67407">
        <w:rPr>
          <w:rFonts w:ascii="Arial" w:eastAsia="Times New Roman" w:hAnsi="Arial" w:cs="Arial"/>
          <w:sz w:val="20"/>
          <w:szCs w:val="18"/>
        </w:rPr>
        <w:t>Modif</w:t>
      </w:r>
      <w:r w:rsidR="005034E5">
        <w:rPr>
          <w:rFonts w:ascii="Arial" w:eastAsia="Times New Roman" w:hAnsi="Arial" w:cs="Arial"/>
          <w:sz w:val="20"/>
          <w:szCs w:val="18"/>
        </w:rPr>
        <w:t>ication</w:t>
      </w:r>
      <w:r w:rsidRPr="00F67407">
        <w:rPr>
          <w:rFonts w:ascii="Arial" w:eastAsia="Times New Roman" w:hAnsi="Arial" w:cs="Arial"/>
          <w:sz w:val="20"/>
          <w:szCs w:val="18"/>
        </w:rPr>
        <w:t xml:space="preserve"> or Did </w:t>
      </w:r>
      <w:r w:rsidR="00AD4DDF" w:rsidRPr="00F67407">
        <w:rPr>
          <w:rFonts w:ascii="Arial" w:eastAsia="Times New Roman" w:hAnsi="Arial" w:cs="Arial"/>
          <w:sz w:val="20"/>
          <w:szCs w:val="18"/>
        </w:rPr>
        <w:t>N</w:t>
      </w:r>
      <w:r w:rsidRPr="00F67407">
        <w:rPr>
          <w:rFonts w:ascii="Arial" w:eastAsia="Times New Roman" w:hAnsi="Arial" w:cs="Arial"/>
          <w:sz w:val="20"/>
          <w:szCs w:val="18"/>
        </w:rPr>
        <w:t xml:space="preserve">ot </w:t>
      </w:r>
      <w:r w:rsidR="00AD4DDF" w:rsidRPr="00F67407">
        <w:rPr>
          <w:rFonts w:ascii="Arial" w:eastAsia="Times New Roman" w:hAnsi="Arial" w:cs="Arial"/>
          <w:sz w:val="20"/>
          <w:szCs w:val="18"/>
        </w:rPr>
        <w:t>C</w:t>
      </w:r>
      <w:r w:rsidRPr="00F67407">
        <w:rPr>
          <w:rFonts w:ascii="Arial" w:eastAsia="Times New Roman" w:hAnsi="Arial" w:cs="Arial"/>
          <w:sz w:val="20"/>
          <w:szCs w:val="18"/>
        </w:rPr>
        <w:t>omplete the Mobility Score will be considered modified or not complete.</w:t>
      </w:r>
    </w:p>
    <w:p w14:paraId="366E02C1" w14:textId="77777777" w:rsidR="00224B1E" w:rsidRPr="00F67407" w:rsidRDefault="00224B1E" w:rsidP="00224B1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sz w:val="14"/>
          <w:szCs w:val="14"/>
        </w:rPr>
      </w:pPr>
    </w:p>
    <w:p w14:paraId="1DBD8D97" w14:textId="34CFE981" w:rsidR="003F211E" w:rsidRPr="00BC2967" w:rsidRDefault="00AD4DDF" w:rsidP="006206A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Arial"/>
          <w:b/>
          <w:bCs/>
          <w:sz w:val="24"/>
        </w:rPr>
      </w:pPr>
      <w:r w:rsidRPr="00BC2967">
        <w:rPr>
          <w:rFonts w:ascii="Trebuchet MS" w:eastAsia="Times New Roman" w:hAnsi="Trebuchet MS" w:cs="Arial"/>
          <w:b/>
          <w:bCs/>
          <w:sz w:val="24"/>
        </w:rPr>
        <w:t xml:space="preserve">8. </w:t>
      </w:r>
      <w:r w:rsidR="003F211E" w:rsidRPr="00BC2967">
        <w:rPr>
          <w:rFonts w:ascii="Trebuchet MS" w:eastAsia="Times New Roman" w:hAnsi="Trebuchet MS" w:cs="Arial"/>
          <w:b/>
          <w:bCs/>
          <w:sz w:val="24"/>
        </w:rPr>
        <w:t>Functional Re</w:t>
      </w:r>
      <w:r w:rsidR="00796AF9" w:rsidRPr="00BC2967">
        <w:rPr>
          <w:rFonts w:ascii="Trebuchet MS" w:eastAsia="Times New Roman" w:hAnsi="Trebuchet MS" w:cs="Arial"/>
          <w:b/>
          <w:bCs/>
          <w:sz w:val="24"/>
        </w:rPr>
        <w:t xml:space="preserve">ach Test </w:t>
      </w:r>
      <w:r w:rsidR="00796AF9" w:rsidRPr="00BC2967">
        <w:rPr>
          <w:rFonts w:ascii="Trebuchet MS" w:eastAsia="Times New Roman" w:hAnsi="Trebuchet MS" w:cs="Arial"/>
          <w:bCs/>
          <w:sz w:val="24"/>
        </w:rPr>
        <w:t>(Balance and Stability)</w:t>
      </w:r>
      <w:r w:rsidR="00796AF9" w:rsidRPr="00BC2967">
        <w:rPr>
          <w:rFonts w:ascii="Trebuchet MS" w:eastAsia="Times New Roman" w:hAnsi="Trebuchet MS" w:cs="Arial"/>
          <w:b/>
          <w:bCs/>
          <w:sz w:val="24"/>
        </w:rPr>
        <w:t xml:space="preserve"> </w:t>
      </w:r>
    </w:p>
    <w:tbl>
      <w:tblPr>
        <w:tblW w:w="9900" w:type="dxa"/>
        <w:tblInd w:w="900" w:type="dxa"/>
        <w:tblLook w:val="04A0" w:firstRow="1" w:lastRow="0" w:firstColumn="1" w:lastColumn="0" w:noHBand="0" w:noVBand="1"/>
      </w:tblPr>
      <w:tblGrid>
        <w:gridCol w:w="413"/>
        <w:gridCol w:w="3180"/>
        <w:gridCol w:w="413"/>
        <w:gridCol w:w="2204"/>
        <w:gridCol w:w="3690"/>
      </w:tblGrid>
      <w:tr w:rsidR="00F67407" w:rsidRPr="00BC2967" w14:paraId="0167BD59" w14:textId="77777777" w:rsidTr="00A67B1C">
        <w:trPr>
          <w:trHeight w:val="288"/>
        </w:trPr>
        <w:tc>
          <w:tcPr>
            <w:tcW w:w="413" w:type="dxa"/>
            <w:shd w:val="clear" w:color="auto" w:fill="AEAAAA" w:themeFill="background2" w:themeFillShade="BF"/>
            <w:noWrap/>
            <w:vAlign w:val="center"/>
            <w:hideMark/>
          </w:tcPr>
          <w:p w14:paraId="0BEDAE74" w14:textId="6E80DEEF" w:rsidR="00DB6339" w:rsidRPr="00BC2967" w:rsidRDefault="00457EB2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80" w:type="dxa"/>
            <w:shd w:val="clear" w:color="auto" w:fill="AEAAAA" w:themeFill="background2" w:themeFillShade="BF"/>
            <w:noWrap/>
            <w:vAlign w:val="center"/>
            <w:hideMark/>
          </w:tcPr>
          <w:p w14:paraId="384A4E64" w14:textId="77777777" w:rsidR="00DB6339" w:rsidRPr="00BC2967" w:rsidRDefault="00DB6339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413" w:type="dxa"/>
            <w:tcBorders>
              <w:lef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5AE194A" w14:textId="43939CE9" w:rsidR="00DB6339" w:rsidRPr="00BC2967" w:rsidRDefault="00457EB2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2204" w:type="dxa"/>
            <w:shd w:val="clear" w:color="auto" w:fill="AEAAAA" w:themeFill="background2" w:themeFillShade="BF"/>
            <w:noWrap/>
            <w:vAlign w:val="center"/>
            <w:hideMark/>
          </w:tcPr>
          <w:p w14:paraId="530CDFE2" w14:textId="77777777" w:rsidR="00DB6339" w:rsidRPr="00BC2967" w:rsidRDefault="00DB6339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FF5BD31" w14:textId="77777777" w:rsidR="00DB6339" w:rsidRPr="00BC2967" w:rsidRDefault="00DB6339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F67407" w:rsidRPr="00BC2967" w14:paraId="32ADB605" w14:textId="77777777" w:rsidTr="00A67B1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03D7A9D2" w14:textId="5D776707" w:rsidR="00DB6339" w:rsidRPr="00BC2967" w:rsidRDefault="00457EB2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14:paraId="039A9065" w14:textId="77777777" w:rsidR="00DB6339" w:rsidRPr="00BC2967" w:rsidRDefault="00DB6339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 xml:space="preserve">0 = Less than </w:t>
            </w:r>
            <w:proofErr w:type="gramStart"/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three inch</w:t>
            </w:r>
            <w:proofErr w:type="gramEnd"/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 xml:space="preserve"> reach</w:t>
            </w:r>
          </w:p>
        </w:tc>
        <w:tc>
          <w:tcPr>
            <w:tcW w:w="26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D04" w14:textId="77777777" w:rsidR="00DB6339" w:rsidRPr="00BC2967" w:rsidRDefault="00DB6339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777" w14:textId="77777777" w:rsidR="00DB6339" w:rsidRPr="00BC2967" w:rsidRDefault="00DB6339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67407" w:rsidRPr="00BC2967" w14:paraId="0C744BC6" w14:textId="77777777" w:rsidTr="00A67B1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4D2CA5F9" w14:textId="63BA9B64" w:rsidR="00DB6339" w:rsidRPr="00BC2967" w:rsidRDefault="00457EB2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14:paraId="44E81839" w14:textId="77777777" w:rsidR="00DB6339" w:rsidRPr="00BC2967" w:rsidRDefault="00DB6339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 xml:space="preserve">1 = Three – </w:t>
            </w:r>
            <w:proofErr w:type="gramStart"/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five inch</w:t>
            </w:r>
            <w:proofErr w:type="gramEnd"/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 xml:space="preserve"> reach</w:t>
            </w:r>
          </w:p>
        </w:tc>
        <w:tc>
          <w:tcPr>
            <w:tcW w:w="26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996" w14:textId="77777777" w:rsidR="00DB6339" w:rsidRPr="00BC2967" w:rsidRDefault="00DB6339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206" w14:textId="77777777" w:rsidR="00DB6339" w:rsidRPr="00BC2967" w:rsidRDefault="00DB6339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67407" w:rsidRPr="00BC2967" w14:paraId="6C3818E0" w14:textId="77777777" w:rsidTr="00A67B1C">
        <w:trPr>
          <w:trHeight w:val="28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14:paraId="648BADB0" w14:textId="4EA7201E" w:rsidR="00DB6339" w:rsidRPr="008B2AE0" w:rsidRDefault="00457EB2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8B2AE0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14:paraId="5D933312" w14:textId="77777777" w:rsidR="00DB6339" w:rsidRPr="008B2AE0" w:rsidRDefault="00DB6339" w:rsidP="00DB6339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val="en-GB" w:eastAsia="en-GB"/>
              </w:rPr>
            </w:pPr>
            <w:r w:rsidRPr="008B2AE0"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eastAsia="en-GB"/>
              </w:rPr>
              <w:t xml:space="preserve">2 = Greater than </w:t>
            </w:r>
            <w:proofErr w:type="gramStart"/>
            <w:r w:rsidRPr="008B2AE0"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eastAsia="en-GB"/>
              </w:rPr>
              <w:t>six inch</w:t>
            </w:r>
            <w:proofErr w:type="gramEnd"/>
            <w:r w:rsidRPr="008B2AE0"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eastAsia="en-GB"/>
              </w:rPr>
              <w:t xml:space="preserve"> reach</w:t>
            </w:r>
          </w:p>
        </w:tc>
        <w:tc>
          <w:tcPr>
            <w:tcW w:w="26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639" w14:textId="77777777" w:rsidR="00DB6339" w:rsidRPr="00BC2967" w:rsidRDefault="00DB6339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CFE" w14:textId="77777777" w:rsidR="00DB6339" w:rsidRPr="00BC2967" w:rsidRDefault="00DB6339" w:rsidP="00DB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3F1F4C46" w14:textId="0A6BEB43" w:rsidR="002E60E5" w:rsidRPr="00BC2967" w:rsidRDefault="008D6564" w:rsidP="008D6564">
      <w:pPr>
        <w:shd w:val="clear" w:color="auto" w:fill="FFFFFF"/>
        <w:spacing w:after="0" w:line="240" w:lineRule="auto"/>
        <w:outlineLvl w:val="2"/>
        <w:rPr>
          <w:rFonts w:ascii="Trebuchet MS" w:hAnsi="Trebuchet MS" w:cs="TrebuchetMS-Bold"/>
          <w:b/>
          <w:bCs/>
        </w:rPr>
      </w:pPr>
      <w:r w:rsidRPr="00BC2967">
        <w:rPr>
          <w:rFonts w:ascii="Trebuchet MS" w:hAnsi="Trebuchet MS" w:cs="TrebuchetMS-Bold"/>
          <w:b/>
          <w:bCs/>
          <w:sz w:val="24"/>
        </w:rPr>
        <w:t>9.</w:t>
      </w:r>
      <w:r w:rsidR="00D207F1" w:rsidRPr="00BC2967">
        <w:rPr>
          <w:rFonts w:ascii="Trebuchet MS" w:hAnsi="Trebuchet MS" w:cs="TrebuchetMS-Bold"/>
          <w:b/>
          <w:bCs/>
          <w:sz w:val="24"/>
        </w:rPr>
        <w:t xml:space="preserve"> </w:t>
      </w:r>
      <w:r w:rsidRPr="00BC2967">
        <w:rPr>
          <w:rFonts w:ascii="Trebuchet MS" w:hAnsi="Trebuchet MS" w:cs="TrebuchetMS-Bold"/>
          <w:b/>
          <w:bCs/>
          <w:sz w:val="24"/>
        </w:rPr>
        <w:t>Balance</w:t>
      </w:r>
    </w:p>
    <w:p w14:paraId="2EBDFFDC" w14:textId="77777777" w:rsidR="00C201E9" w:rsidRPr="00BC2967" w:rsidRDefault="00C201E9" w:rsidP="008D6564">
      <w:pPr>
        <w:shd w:val="clear" w:color="auto" w:fill="FFFFFF"/>
        <w:spacing w:after="0" w:line="240" w:lineRule="auto"/>
        <w:outlineLvl w:val="2"/>
        <w:rPr>
          <w:rFonts w:ascii="Trebuchet MS" w:hAnsi="Trebuchet MS" w:cs="TrebuchetMS-Bold"/>
          <w:b/>
          <w:bCs/>
        </w:rPr>
      </w:pPr>
    </w:p>
    <w:p w14:paraId="4A0D5A03" w14:textId="77777777" w:rsidR="00D207F1" w:rsidRPr="00BC2967" w:rsidRDefault="00A47B83" w:rsidP="00D20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>Sitting balance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450"/>
        <w:gridCol w:w="3240"/>
        <w:gridCol w:w="540"/>
        <w:gridCol w:w="1980"/>
        <w:gridCol w:w="3690"/>
      </w:tblGrid>
      <w:tr w:rsidR="00F67407" w:rsidRPr="00BC2967" w14:paraId="3F60E826" w14:textId="77777777" w:rsidTr="000F4F74">
        <w:trPr>
          <w:trHeight w:val="288"/>
        </w:trPr>
        <w:tc>
          <w:tcPr>
            <w:tcW w:w="450" w:type="dxa"/>
            <w:shd w:val="clear" w:color="auto" w:fill="AEAAAA" w:themeFill="background2" w:themeFillShade="BF"/>
            <w:noWrap/>
            <w:vAlign w:val="center"/>
            <w:hideMark/>
          </w:tcPr>
          <w:p w14:paraId="7D42FCAD" w14:textId="08B16D13" w:rsidR="002E60E5" w:rsidRPr="00BC2967" w:rsidRDefault="00457EB2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40" w:type="dxa"/>
            <w:shd w:val="clear" w:color="auto" w:fill="AEAAAA" w:themeFill="background2" w:themeFillShade="BF"/>
            <w:noWrap/>
            <w:vAlign w:val="center"/>
            <w:hideMark/>
          </w:tcPr>
          <w:p w14:paraId="0DE48604" w14:textId="77777777" w:rsidR="002E60E5" w:rsidRPr="00BC2967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  <w:hideMark/>
          </w:tcPr>
          <w:p w14:paraId="12F60306" w14:textId="00A8AAF4" w:rsidR="002E60E5" w:rsidRPr="00BC2967" w:rsidRDefault="00457EB2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  <w:hideMark/>
          </w:tcPr>
          <w:p w14:paraId="02DEC02B" w14:textId="77777777" w:rsidR="002E60E5" w:rsidRPr="00BC2967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67EF3EF" w14:textId="77777777" w:rsidR="002E60E5" w:rsidRPr="00BC2967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  <w:t>Note Modifications</w:t>
            </w:r>
          </w:p>
        </w:tc>
      </w:tr>
      <w:tr w:rsidR="00F67407" w:rsidRPr="00BC2967" w14:paraId="1DBA8F69" w14:textId="77777777" w:rsidTr="00DB3B09">
        <w:trPr>
          <w:trHeight w:val="288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3B6DFDC" w14:textId="641CB737" w:rsidR="002E60E5" w:rsidRPr="00BC2967" w:rsidRDefault="00457EB2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9B6BD89" w14:textId="77777777" w:rsidR="002E60E5" w:rsidRPr="00BC2967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0 = Leans/slides in chair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91F69B" w14:textId="77777777" w:rsidR="002E60E5" w:rsidRPr="00BC2967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56E1" w14:textId="77777777" w:rsidR="002E60E5" w:rsidRPr="00BC2967" w:rsidRDefault="002E60E5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C8D" w14:textId="77777777" w:rsidR="002E60E5" w:rsidRPr="00BC2967" w:rsidRDefault="002E60E5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  <w:p w14:paraId="694DAA82" w14:textId="77777777" w:rsidR="002E60E5" w:rsidRPr="00BC2967" w:rsidRDefault="002E60E5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  <w:p w14:paraId="63931C89" w14:textId="77777777" w:rsidR="002E60E5" w:rsidRPr="00BC2967" w:rsidRDefault="002E60E5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  <w:tr w:rsidR="00F67407" w:rsidRPr="00BC2967" w14:paraId="1217AE94" w14:textId="77777777" w:rsidTr="00C201E9">
        <w:trPr>
          <w:trHeight w:val="288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91C683E" w14:textId="14BF9DE4" w:rsidR="002E60E5" w:rsidRPr="008B2AE0" w:rsidRDefault="00457EB2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8B2AE0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71D7D5BB" w14:textId="77777777" w:rsidR="002E60E5" w:rsidRPr="008B2AE0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val="en-GB" w:eastAsia="en-GB"/>
              </w:rPr>
            </w:pPr>
            <w:r w:rsidRPr="008B2AE0"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eastAsia="en-GB"/>
              </w:rPr>
              <w:t>1 = Steady, safe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2F6485" w14:textId="77777777" w:rsidR="002E60E5" w:rsidRPr="00BC2967" w:rsidRDefault="002E60E5" w:rsidP="002E60E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FEA" w14:textId="77777777" w:rsidR="002E60E5" w:rsidRPr="00BC2967" w:rsidRDefault="002E60E5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430" w14:textId="77777777" w:rsidR="002E60E5" w:rsidRPr="00BC2967" w:rsidRDefault="002E60E5" w:rsidP="002E6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14:paraId="31910C87" w14:textId="77777777" w:rsidR="00D207F1" w:rsidRPr="00BC2967" w:rsidRDefault="00A47B83" w:rsidP="00D20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>Stand up from chair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150"/>
        <w:gridCol w:w="540"/>
        <w:gridCol w:w="1980"/>
        <w:gridCol w:w="3690"/>
      </w:tblGrid>
      <w:tr w:rsidR="00F67407" w:rsidRPr="00BC2967" w14:paraId="207F5737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249A69B1" w14:textId="2D37D07A" w:rsidR="00BD4ED0" w:rsidRPr="00BC2967" w:rsidRDefault="00457EB2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50" w:type="dxa"/>
            <w:shd w:val="clear" w:color="auto" w:fill="AEAAAA" w:themeFill="background2" w:themeFillShade="BF"/>
            <w:vAlign w:val="center"/>
          </w:tcPr>
          <w:p w14:paraId="52D56C30" w14:textId="77777777" w:rsidR="00BD4ED0" w:rsidRPr="00BC2967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60A452D0" w14:textId="7763BC7F" w:rsidR="00BD4ED0" w:rsidRPr="00BC2967" w:rsidRDefault="00457EB2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1B09EC8D" w14:textId="77777777" w:rsidR="00BD4ED0" w:rsidRPr="00BC2967" w:rsidRDefault="00BD4ED0" w:rsidP="00BD4ED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6C4A1C8" w14:textId="77777777" w:rsidR="00BD4ED0" w:rsidRPr="00BC2967" w:rsidRDefault="00BD4ED0" w:rsidP="00BD4ED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50E517C5" w14:textId="77777777" w:rsidTr="00DB3B09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0419F7D" w14:textId="5B2112AD" w:rsidR="00BD4ED0" w:rsidRPr="00BC2967" w:rsidRDefault="00457EB2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0905555" w14:textId="77777777" w:rsidR="00BD4ED0" w:rsidRPr="00BC2967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0 = Unable without help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C2645F7" w14:textId="77777777" w:rsidR="00BD4ED0" w:rsidRPr="00BC2967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564" w14:textId="77777777" w:rsidR="00BD4ED0" w:rsidRPr="00BC2967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C868" w14:textId="77777777" w:rsidR="00BD4ED0" w:rsidRPr="00BC2967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28745749" w14:textId="77777777" w:rsidTr="00C201E9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FCDC02C" w14:textId="2293F710" w:rsidR="00BD4ED0" w:rsidRPr="00BC2967" w:rsidRDefault="00457EB2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3524F80" w14:textId="77777777" w:rsidR="00BD4ED0" w:rsidRPr="00BC2967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1 = Able, uses arms to help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C08A2F" w14:textId="77777777" w:rsidR="00BD4ED0" w:rsidRPr="00BC2967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1F1E" w14:textId="77777777" w:rsidR="00BD4ED0" w:rsidRPr="00BC2967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6E8" w14:textId="77777777" w:rsidR="00BD4ED0" w:rsidRPr="00BC2967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00367E4B" w14:textId="77777777" w:rsidTr="00C201E9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2455FAB" w14:textId="5D8961BF" w:rsidR="00BD4ED0" w:rsidRPr="008B2AE0" w:rsidRDefault="00457EB2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8B2AE0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A73D5ED" w14:textId="77777777" w:rsidR="00BD4ED0" w:rsidRPr="008B2AE0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val="en-GB" w:eastAsia="en-GB"/>
              </w:rPr>
            </w:pPr>
            <w:r w:rsidRPr="008B2AE0"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eastAsia="en-GB"/>
              </w:rPr>
              <w:t>2 = Able, without using arms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8E29E6C" w14:textId="77777777" w:rsidR="00BD4ED0" w:rsidRPr="00BC2967" w:rsidRDefault="00BD4ED0" w:rsidP="00BD4ED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46FD" w14:textId="77777777" w:rsidR="00BD4ED0" w:rsidRPr="00BC2967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2C3" w14:textId="77777777" w:rsidR="00BD4ED0" w:rsidRPr="00BC2967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4597A2A4" w14:textId="77777777" w:rsidR="00D207F1" w:rsidRPr="00BC2967" w:rsidRDefault="00A47B83" w:rsidP="00D20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>Attempts to stand up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150"/>
        <w:gridCol w:w="540"/>
        <w:gridCol w:w="1980"/>
        <w:gridCol w:w="3690"/>
      </w:tblGrid>
      <w:tr w:rsidR="00F67407" w:rsidRPr="00BC2967" w14:paraId="351F8DC4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65474B8A" w14:textId="6011E429" w:rsidR="0075370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50" w:type="dxa"/>
            <w:shd w:val="clear" w:color="auto" w:fill="AEAAAA" w:themeFill="background2" w:themeFillShade="BF"/>
            <w:vAlign w:val="center"/>
          </w:tcPr>
          <w:p w14:paraId="7B29CCD0" w14:textId="77777777" w:rsidR="00753705" w:rsidRPr="00BC2967" w:rsidRDefault="0075370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0DA3460B" w14:textId="3891F0FC" w:rsidR="00753705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4BC2DED9" w14:textId="77777777" w:rsidR="00753705" w:rsidRPr="00BC2967" w:rsidRDefault="0075370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DEC1648" w14:textId="77777777" w:rsidR="00753705" w:rsidRPr="00BC2967" w:rsidRDefault="0075370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79AE3439" w14:textId="77777777" w:rsidTr="00DB3B09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68E683B" w14:textId="0393376B" w:rsidR="0075370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041529B" w14:textId="77777777" w:rsidR="00753705" w:rsidRPr="00BC2967" w:rsidRDefault="0075370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0 = Unable without help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50B06D6" w14:textId="77777777" w:rsidR="00753705" w:rsidRPr="00BC2967" w:rsidRDefault="0075370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val="en-GB" w:eastAsia="en-GB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367" w14:textId="77777777" w:rsidR="00753705" w:rsidRPr="00BC2967" w:rsidRDefault="0075370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6115" w14:textId="77777777" w:rsidR="00753705" w:rsidRPr="00BC2967" w:rsidRDefault="0075370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4665DEF9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B16677E" w14:textId="4102533A" w:rsidR="00477F97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6A14" w14:textId="10C26392" w:rsidR="00477F97" w:rsidRPr="00BC2967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 xml:space="preserve">1 = Able, </w:t>
            </w:r>
            <w:r w:rsidRPr="00BC2967">
              <w:rPr>
                <w:rFonts w:asciiTheme="majorHAnsi" w:hAnsiTheme="majorHAnsi" w:cs="TrebuchetMS"/>
                <w:b/>
                <w:i/>
              </w:rPr>
              <w:t>requires &gt; 1 attempt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063" w14:textId="77777777" w:rsidR="00477F97" w:rsidRPr="00BC2967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4FBEA686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27DDC8" w14:textId="52EC9113" w:rsidR="00477F97" w:rsidRPr="008B2AE0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8B2AE0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196" w14:textId="073EB931" w:rsidR="00477F97" w:rsidRPr="008B2AE0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8B2AE0">
              <w:rPr>
                <w:rFonts w:ascii="Calibri Light" w:eastAsia="Times New Roman" w:hAnsi="Calibri Light" w:cs="Times New Roman"/>
                <w:b/>
                <w:i/>
                <w:iCs/>
                <w:highlight w:val="yellow"/>
                <w:lang w:eastAsia="en-GB"/>
              </w:rPr>
              <w:t xml:space="preserve">2 = Able, </w:t>
            </w:r>
            <w:r w:rsidRPr="008B2AE0">
              <w:rPr>
                <w:rFonts w:asciiTheme="majorHAnsi" w:hAnsiTheme="majorHAnsi" w:cs="TrebuchetMS"/>
                <w:b/>
                <w:i/>
                <w:highlight w:val="yellow"/>
              </w:rPr>
              <w:t>Able to arise, 1 attempt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F2B" w14:textId="77777777" w:rsidR="00477F97" w:rsidRPr="00BC2967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60075279" w14:textId="77777777" w:rsidR="00EA4C13" w:rsidRPr="00BC2967" w:rsidRDefault="00EA4C13" w:rsidP="00EA4C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</w:rPr>
      </w:pPr>
      <w:r w:rsidRPr="00BC2967">
        <w:rPr>
          <w:rFonts w:asciiTheme="majorHAnsi" w:hAnsiTheme="majorHAnsi" w:cs="TrebuchetMS"/>
          <w:b/>
        </w:rPr>
        <w:t>Immediate standi</w:t>
      </w:r>
      <w:r w:rsidR="00A47B83" w:rsidRPr="00BC2967">
        <w:rPr>
          <w:rFonts w:asciiTheme="majorHAnsi" w:hAnsiTheme="majorHAnsi" w:cs="TrebuchetMS"/>
          <w:b/>
        </w:rPr>
        <w:t>ng balance</w:t>
      </w:r>
      <w:r w:rsidR="00A47B83" w:rsidRPr="00BC2967">
        <w:rPr>
          <w:rFonts w:asciiTheme="majorHAnsi" w:hAnsiTheme="majorHAnsi" w:cs="TrebuchetMS"/>
        </w:rPr>
        <w:t xml:space="preserve"> </w:t>
      </w:r>
      <w:r w:rsidR="00A47B83" w:rsidRPr="00BC2967">
        <w:rPr>
          <w:rFonts w:ascii="Trebuchet MS" w:hAnsi="Trebuchet MS" w:cs="TrebuchetMS"/>
        </w:rPr>
        <w:t>(first five seconds)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398CEE7E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13F3C619" w14:textId="39611753" w:rsidR="00C201E9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0A037444" w14:textId="77777777" w:rsidR="00C201E9" w:rsidRPr="00BC2967" w:rsidRDefault="00C201E9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41901D9C" w14:textId="19E42523" w:rsidR="00C201E9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50CCB965" w14:textId="77777777" w:rsidR="00C201E9" w:rsidRPr="00BC2967" w:rsidRDefault="00C201E9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8F13BB8" w14:textId="77777777" w:rsidR="00C201E9" w:rsidRPr="00BC2967" w:rsidRDefault="00C201E9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6E9C9412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A619C8" w14:textId="79199EEB" w:rsidR="00477F97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B42" w14:textId="0B5ECC6E" w:rsidR="00477F97" w:rsidRPr="00BC2967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 xml:space="preserve">0 = Unsteady (swaggers, moves feet, trunk sway)  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368" w14:textId="77777777" w:rsidR="00477F97" w:rsidRPr="00BC2967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4F5B4864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E967D6" w14:textId="02D93612" w:rsidR="00477F97" w:rsidRPr="00BC2967" w:rsidRDefault="00457EB2" w:rsidP="00C201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A4F7" w14:textId="72E5C358" w:rsidR="00477F97" w:rsidRPr="00BC2967" w:rsidRDefault="00477F97" w:rsidP="00C2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Steady, but uses walker or other support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775" w14:textId="77777777" w:rsidR="00477F97" w:rsidRPr="00BC2967" w:rsidRDefault="00477F97" w:rsidP="00C201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477F97" w:rsidRPr="00BC2967" w14:paraId="4998064D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BF50BF3" w14:textId="1A8C5224" w:rsidR="00477F97" w:rsidRPr="008B2AE0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8B2AE0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F7F" w14:textId="468C501B" w:rsidR="00477F97" w:rsidRPr="008B2AE0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8B2AE0">
              <w:rPr>
                <w:rFonts w:asciiTheme="majorHAnsi" w:hAnsiTheme="majorHAnsi" w:cs="TrebuchetMS"/>
                <w:b/>
                <w:i/>
                <w:highlight w:val="yellow"/>
              </w:rPr>
              <w:t>2 = Steady without walker or other support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37B" w14:textId="77777777" w:rsidR="00477F97" w:rsidRPr="00BC2967" w:rsidRDefault="00477F97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797D8545" w14:textId="3F544C95" w:rsidR="00EA4C13" w:rsidRPr="00BC2967" w:rsidRDefault="00A47B83" w:rsidP="00EA4C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>Standing balance</w:t>
      </w:r>
    </w:p>
    <w:tbl>
      <w:tblPr>
        <w:tblW w:w="9905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5"/>
      </w:tblGrid>
      <w:tr w:rsidR="00F67407" w:rsidRPr="00BC2967" w14:paraId="0049A81E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1571A13C" w14:textId="4128DA2B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43432E1F" w14:textId="77777777" w:rsidR="00085675" w:rsidRPr="00BC2967" w:rsidRDefault="0008567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034D455D" w14:textId="2D17383E" w:rsidR="00085675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466ABC0E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5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7BD3291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3EFC5061" w14:textId="77777777" w:rsidTr="000856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4C3264C" w14:textId="47225FB6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E935" w14:textId="43076FF9" w:rsidR="00085675" w:rsidRPr="00BC2967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Unsteady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5F0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6BE4753D" w14:textId="77777777" w:rsidTr="000856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0A46B0F" w14:textId="077BAE52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5C6" w14:textId="16E2849E" w:rsidR="00085675" w:rsidRPr="00BC2967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Steady, but wide stance (heels &gt; 4 in.) and/or uses cane or other support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95A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60F77154" w14:textId="77777777" w:rsidTr="0008567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672934E" w14:textId="2850A023" w:rsidR="00085675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1C6" w14:textId="3C98689C" w:rsidR="00085675" w:rsidRPr="00090CB8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2 = Narrow stance without support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BFD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119152FC" w14:textId="77777777" w:rsidR="00A81357" w:rsidRDefault="00A81357" w:rsidP="008D6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</w:p>
    <w:p w14:paraId="5C85814A" w14:textId="77777777" w:rsidR="00614327" w:rsidRDefault="00614327" w:rsidP="008D6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</w:p>
    <w:p w14:paraId="505746AD" w14:textId="0759DF2D" w:rsidR="00EA4C13" w:rsidRPr="00BC2967" w:rsidRDefault="008D6564" w:rsidP="008D65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lastRenderedPageBreak/>
        <w:t xml:space="preserve">f. </w:t>
      </w:r>
      <w:r w:rsidR="001C5BF6" w:rsidRPr="00BC2967">
        <w:rPr>
          <w:rFonts w:asciiTheme="majorHAnsi" w:hAnsiTheme="majorHAnsi" w:cs="TrebuchetMS"/>
          <w:b/>
        </w:rPr>
        <w:t xml:space="preserve">   </w:t>
      </w:r>
      <w:r w:rsidR="00A47B83" w:rsidRPr="00BC2967">
        <w:rPr>
          <w:rFonts w:asciiTheme="majorHAnsi" w:hAnsiTheme="majorHAnsi" w:cs="TrebuchetMS"/>
          <w:b/>
        </w:rPr>
        <w:t>Nudged</w:t>
      </w:r>
      <w:r w:rsidR="00EA4C13" w:rsidRPr="00BC2967">
        <w:rPr>
          <w:rFonts w:asciiTheme="majorHAnsi" w:hAnsiTheme="majorHAnsi" w:cs="TrebuchetMS"/>
          <w:b/>
        </w:rPr>
        <w:t xml:space="preserve"> 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74311122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2CD82737" w14:textId="0DDA5B6D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7B653E2C" w14:textId="77777777" w:rsidR="00871CEC" w:rsidRPr="00BC2967" w:rsidRDefault="00871CEC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760F0BFA" w14:textId="56575C96" w:rsidR="00871CEC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3A4B6889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9F62D34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78E2A03B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96B3F43" w14:textId="41FC3B42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532" w14:textId="73B90CD6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Begins to fall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206B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5AB670C3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929DEE9" w14:textId="5FFEC99C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4A4" w14:textId="4B88DAEA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Staggers, grabs, catches self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2CE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5678F282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410C048" w14:textId="4C83A627" w:rsidR="00871CEC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306" w14:textId="260EA23A" w:rsidR="00871CEC" w:rsidRPr="00090CB8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2 = Steady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0FD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3829485D" w14:textId="565BF27C" w:rsidR="00871CEC" w:rsidRPr="00BC2967" w:rsidRDefault="00EA4C13" w:rsidP="00871C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>Eyes closed</w:t>
      </w:r>
      <w:r w:rsidR="00085675" w:rsidRPr="00BC2967">
        <w:rPr>
          <w:rFonts w:asciiTheme="majorHAnsi" w:hAnsiTheme="majorHAnsi" w:cs="TrebuchetMS"/>
          <w:b/>
        </w:rPr>
        <w:t xml:space="preserve"> 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6D543900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322D578F" w14:textId="25B32E7B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1084D7B4" w14:textId="77777777" w:rsidR="00871CEC" w:rsidRPr="00BC2967" w:rsidRDefault="00871CEC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5353C432" w14:textId="4B18D74A" w:rsidR="00871CEC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4F9A87A8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531B88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1B0FB57B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31B93EF" w14:textId="34B6E0E6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70E" w14:textId="0B0A2367" w:rsidR="00871CEC" w:rsidRPr="00BC2967" w:rsidRDefault="00871CEC" w:rsidP="0087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Unsteady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6F1D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75523D3E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B1F298" w14:textId="08E93A20" w:rsidR="00871CEC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2EC" w14:textId="48BF8C4F" w:rsidR="00871CEC" w:rsidRPr="00090CB8" w:rsidRDefault="00871CEC" w:rsidP="0087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Steady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628B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01DC70C5" w14:textId="6EA25B74" w:rsidR="00871CEC" w:rsidRPr="00BC2967" w:rsidRDefault="00871CEC" w:rsidP="00871CE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/>
          <w:b/>
        </w:rPr>
        <w:t>(</w:t>
      </w:r>
      <w:proofErr w:type="spellStart"/>
      <w:r w:rsidRPr="00BC2967">
        <w:rPr>
          <w:rFonts w:asciiTheme="majorHAnsi" w:hAnsiTheme="majorHAnsi"/>
          <w:b/>
        </w:rPr>
        <w:t>i</w:t>
      </w:r>
      <w:proofErr w:type="spellEnd"/>
      <w:r w:rsidRPr="00BC2967">
        <w:rPr>
          <w:rFonts w:asciiTheme="majorHAnsi" w:hAnsiTheme="majorHAnsi"/>
          <w:b/>
        </w:rPr>
        <w:t>) Turn around 360 degrees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37371ACF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4025CE4E" w14:textId="3C2A0326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056859F6" w14:textId="77777777" w:rsidR="00871CEC" w:rsidRPr="00BC2967" w:rsidRDefault="00871CEC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0F4FDAC2" w14:textId="2C47CD30" w:rsidR="00871CEC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0587F449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BB343A6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625BB794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80C596E" w14:textId="7E0E25ED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FD1" w14:textId="01011940" w:rsidR="00871CEC" w:rsidRPr="00BC2967" w:rsidRDefault="00871CEC" w:rsidP="0087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Discontinuous steps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37A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5FBDB82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9E9722" w14:textId="31D0FE58" w:rsidR="00871CEC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28C" w14:textId="57EF5DDB" w:rsidR="00871CEC" w:rsidRPr="00090CB8" w:rsidRDefault="00871CEC" w:rsidP="0087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Continuous steps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D9E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65F25413" w14:textId="29264A8F" w:rsidR="008D6564" w:rsidRPr="00BC2967" w:rsidRDefault="00767E6A" w:rsidP="00C1495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 xml:space="preserve">  </w:t>
      </w:r>
      <w:r w:rsidR="00A47B83" w:rsidRPr="00BC2967">
        <w:rPr>
          <w:rFonts w:asciiTheme="majorHAnsi" w:hAnsiTheme="majorHAnsi" w:cs="TrebuchetMS"/>
          <w:b/>
        </w:rPr>
        <w:t>(ii) Turn around 360 degrees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1603CD85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00A8E9A8" w14:textId="23EB72C7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6B188D4C" w14:textId="77777777" w:rsidR="00871CEC" w:rsidRPr="00BC2967" w:rsidRDefault="00871CEC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27F19074" w14:textId="5B474DC4" w:rsidR="00871CEC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793F6A1C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0D6A850" w14:textId="77777777" w:rsidR="00871CEC" w:rsidRPr="00BC2967" w:rsidRDefault="00871CEC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1EC90CA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AF03398" w14:textId="6288BA63" w:rsidR="00871CEC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249C" w14:textId="76AFAB5B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Unsteady (grabs, staggers)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F12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6DAB9A9A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1F85291" w14:textId="2644BD79" w:rsidR="00871CEC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8F8" w14:textId="77777777" w:rsidR="00871CEC" w:rsidRPr="00090CB8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Steady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0932" w14:textId="77777777" w:rsidR="00871CEC" w:rsidRPr="00BC2967" w:rsidRDefault="00871CEC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6ABC7417" w14:textId="107D3C2F" w:rsidR="00ED3183" w:rsidRPr="00BC2967" w:rsidRDefault="00ED3183" w:rsidP="008D6564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</w:rPr>
      </w:pPr>
      <w:r w:rsidRPr="00BC2967">
        <w:rPr>
          <w:rFonts w:asciiTheme="majorHAnsi" w:hAnsiTheme="majorHAnsi"/>
          <w:b/>
        </w:rPr>
        <w:t>Sitting down</w:t>
      </w:r>
    </w:p>
    <w:tbl>
      <w:tblPr>
        <w:tblW w:w="9905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5"/>
      </w:tblGrid>
      <w:tr w:rsidR="00F67407" w:rsidRPr="00BC2967" w14:paraId="15B6B46F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6C95E5F7" w14:textId="011F911E" w:rsidR="00085675" w:rsidRPr="00BC2967" w:rsidRDefault="00457EB2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4DA42DAA" w14:textId="77777777" w:rsidR="00085675" w:rsidRPr="00BC2967" w:rsidRDefault="0008567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2E78B331" w14:textId="69C9B320" w:rsidR="00085675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677F2FDF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5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55C6C62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01FCFE32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D34CF15" w14:textId="5DFAE7C5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1A6B" w14:textId="100CC2D9" w:rsidR="00085675" w:rsidRPr="00BC2967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Unsafe (misjudged distance, falls into chair)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40C8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08EFFCA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1B066DB" w14:textId="24320D67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BD39" w14:textId="767B76B1" w:rsidR="00085675" w:rsidRPr="00BC2967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Uses arms or not a smooth motion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022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0D43674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BD815D" w14:textId="33922F47" w:rsidR="00085675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B09" w14:textId="6E43E400" w:rsidR="00085675" w:rsidRPr="00090CB8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2 = Safe, smooth motion</w:t>
            </w: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B05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76B8EC74" w14:textId="779E4BCE" w:rsidR="00C1495B" w:rsidRPr="00BC2967" w:rsidRDefault="00ED3183" w:rsidP="00C1495B">
      <w:pPr>
        <w:shd w:val="clear" w:color="auto" w:fill="FFFFFF"/>
        <w:spacing w:after="0" w:line="240" w:lineRule="auto"/>
        <w:outlineLvl w:val="2"/>
        <w:rPr>
          <w:rFonts w:ascii="Trebuchet MS" w:hAnsi="Trebuchet MS" w:cs="TrebuchetMS-Bold"/>
          <w:b/>
          <w:bCs/>
          <w:sz w:val="24"/>
        </w:rPr>
      </w:pPr>
      <w:r w:rsidRPr="00BC2967">
        <w:rPr>
          <w:rFonts w:ascii="Trebuchet MS" w:hAnsi="Trebuchet MS" w:cs="TrebuchetMS-Bold"/>
          <w:b/>
          <w:bCs/>
          <w:sz w:val="24"/>
        </w:rPr>
        <w:t xml:space="preserve">10: </w:t>
      </w:r>
      <w:r w:rsidR="00A47B83" w:rsidRPr="00BC2967">
        <w:rPr>
          <w:rFonts w:ascii="Trebuchet MS" w:hAnsi="Trebuchet MS" w:cs="TrebuchetMS-Bold"/>
          <w:b/>
          <w:bCs/>
          <w:sz w:val="24"/>
        </w:rPr>
        <w:t>Gait</w:t>
      </w:r>
    </w:p>
    <w:p w14:paraId="1C3A45EB" w14:textId="3F34DB89" w:rsidR="00ED3183" w:rsidRPr="00BC2967" w:rsidRDefault="00ED3183" w:rsidP="00C149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  <w:noProof/>
        </w:rPr>
        <w:t>Initiation of gate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26D1E92B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34A3A2F6" w14:textId="191EEE24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04AF9688" w14:textId="77777777" w:rsidR="00085675" w:rsidRPr="00BC2967" w:rsidRDefault="0008567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5F2E86BE" w14:textId="71686EAB" w:rsidR="00085675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16F40EBA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BE5B809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2B2A8A67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DEADD6D" w14:textId="2ECD4568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9164" w14:textId="6576C7D1" w:rsidR="00085675" w:rsidRPr="00BC2967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Any hesitancy or multiple attempts to start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674B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35DCBE9E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0C6950" w14:textId="729C2A9B" w:rsidR="00085675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D802" w14:textId="3783E4BF" w:rsidR="00085675" w:rsidRPr="00090CB8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No hesitancy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C8A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4C5046A9" w14:textId="033ABA16" w:rsidR="00ED3183" w:rsidRPr="00BC2967" w:rsidRDefault="00A877CA" w:rsidP="00B15B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/>
          <w:b/>
          <w:noProof/>
        </w:rPr>
        <w:t>(i) Step length and height: right swing foot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2450D259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1D60F7DA" w14:textId="6724A1C8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2C11298F" w14:textId="77777777" w:rsidR="00085675" w:rsidRPr="00BC2967" w:rsidRDefault="00085675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297411BE" w14:textId="7C4857FC" w:rsidR="00085675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64D961BD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28786F3" w14:textId="77777777" w:rsidR="00085675" w:rsidRPr="00BC2967" w:rsidRDefault="00085675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3EA0532B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A27168" w14:textId="69D071E0" w:rsidR="00085675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81CB" w14:textId="614D5279" w:rsidR="00085675" w:rsidRPr="00BC2967" w:rsidRDefault="00085675" w:rsidP="0008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Right swing foot does not pass left stance foot with step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0882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085675" w:rsidRPr="00BC2967" w14:paraId="1FB02E6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7A380B3" w14:textId="272B992B" w:rsidR="00085675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1F8" w14:textId="3D8675F0" w:rsidR="00085675" w:rsidRPr="00090CB8" w:rsidRDefault="000C64E0" w:rsidP="000C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i/>
                <w:highlight w:val="yellow"/>
              </w:rPr>
              <w:t>1</w:t>
            </w:r>
            <w:r w:rsidR="00085675" w:rsidRPr="00090CB8">
              <w:rPr>
                <w:rFonts w:asciiTheme="majorHAnsi" w:hAnsiTheme="majorHAnsi" w:cs="TrebuchetMS"/>
                <w:b/>
                <w:i/>
                <w:highlight w:val="yellow"/>
              </w:rPr>
              <w:t>= Passes left stance foot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0C0" w14:textId="77777777" w:rsidR="00085675" w:rsidRPr="00BC2967" w:rsidRDefault="00085675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25D30859" w14:textId="697A9CD5" w:rsidR="00A877CA" w:rsidRPr="00BC2967" w:rsidRDefault="00C1495B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/>
          <w:b/>
          <w:noProof/>
        </w:rPr>
        <w:t xml:space="preserve">b. </w:t>
      </w:r>
      <w:r w:rsidR="00A877CA" w:rsidRPr="00BC2967">
        <w:rPr>
          <w:rFonts w:asciiTheme="majorHAnsi" w:hAnsiTheme="majorHAnsi"/>
          <w:b/>
          <w:noProof/>
        </w:rPr>
        <w:t>(i</w:t>
      </w:r>
      <w:r w:rsidR="00FF5AE3" w:rsidRPr="00BC2967">
        <w:rPr>
          <w:rFonts w:asciiTheme="majorHAnsi" w:hAnsiTheme="majorHAnsi"/>
          <w:b/>
          <w:noProof/>
        </w:rPr>
        <w:t>i</w:t>
      </w:r>
      <w:r w:rsidR="00A877CA" w:rsidRPr="00BC2967">
        <w:rPr>
          <w:rFonts w:asciiTheme="majorHAnsi" w:hAnsiTheme="majorHAnsi"/>
          <w:b/>
          <w:noProof/>
        </w:rPr>
        <w:t>) Step length and height: right foot clears floor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7FF80F16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35B4A879" w14:textId="66396320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6EB0073D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7212B4D4" w14:textId="671E3E70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52B02B04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B6F17FC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2B3B3F38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A67B873" w14:textId="0DF489DA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E8D" w14:textId="0FED55B8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Right foot does not clear floor completely with step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AD7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4B053F95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F51D84" w14:textId="6E6C301E" w:rsidR="00C1495B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015" w14:textId="6D8F4BA1" w:rsidR="00C1495B" w:rsidRPr="00090CB8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Right foot completely clears floor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923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495AA3A6" w14:textId="77777777" w:rsidR="000F4F74" w:rsidRPr="00BC2967" w:rsidRDefault="000F4F74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</w:p>
    <w:p w14:paraId="693FB9BA" w14:textId="0B90B1DC" w:rsidR="00FF5AE3" w:rsidRPr="00BC2967" w:rsidRDefault="00C1495B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  <w:r w:rsidRPr="00BC2967">
        <w:rPr>
          <w:rFonts w:asciiTheme="majorHAnsi" w:hAnsiTheme="majorHAnsi"/>
          <w:b/>
          <w:noProof/>
        </w:rPr>
        <w:t xml:space="preserve">b. </w:t>
      </w:r>
      <w:r w:rsidR="00FF5AE3" w:rsidRPr="00BC2967">
        <w:rPr>
          <w:rFonts w:asciiTheme="majorHAnsi" w:hAnsiTheme="majorHAnsi"/>
          <w:b/>
          <w:noProof/>
        </w:rPr>
        <w:t>(iii) Step length and height: left swing foot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524C2C0C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502B5A7A" w14:textId="6ABA0F14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2A3AD8CE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2E9C328D" w14:textId="5D790A4E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394C0B49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559D4F9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3FCD71AD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F42AF29" w14:textId="2861A93E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99D3" w14:textId="4CB04380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Left swing foot does not pass right stance foot with step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1D00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688D1449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78ECA2C" w14:textId="207D8BA2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C909" w14:textId="7B41D60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Passes right stance foot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9F3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12DF7E33" w14:textId="77777777" w:rsidR="00614327" w:rsidRDefault="00614327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</w:p>
    <w:p w14:paraId="74AE8BD1" w14:textId="77777777" w:rsidR="00614327" w:rsidRDefault="00614327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</w:p>
    <w:p w14:paraId="633D7743" w14:textId="77777777" w:rsidR="00614327" w:rsidRDefault="00614327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</w:p>
    <w:p w14:paraId="608466A8" w14:textId="77777777" w:rsidR="00614327" w:rsidRDefault="00614327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</w:p>
    <w:p w14:paraId="6629AB26" w14:textId="786DE3F7" w:rsidR="00FF5AE3" w:rsidRPr="00BC2967" w:rsidRDefault="00C1495B" w:rsidP="00C1495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noProof/>
        </w:rPr>
      </w:pPr>
      <w:r w:rsidRPr="00BC2967">
        <w:rPr>
          <w:rFonts w:asciiTheme="majorHAnsi" w:hAnsiTheme="majorHAnsi"/>
          <w:b/>
          <w:noProof/>
        </w:rPr>
        <w:lastRenderedPageBreak/>
        <w:t xml:space="preserve">b. </w:t>
      </w:r>
      <w:r w:rsidR="00FF5AE3" w:rsidRPr="00BC2967">
        <w:rPr>
          <w:rFonts w:asciiTheme="majorHAnsi" w:hAnsiTheme="majorHAnsi"/>
          <w:b/>
          <w:noProof/>
        </w:rPr>
        <w:t>(iv) Step length and height: left foot clears floor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2DCB993D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2D67C4A8" w14:textId="4FA4F7D8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00F03EFF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1BAD6793" w14:textId="1239CFD9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666B28F3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80EE09C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57E9DB5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6C28775" w14:textId="4E0A201C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C97" w14:textId="58331DAE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Left foot does not clear floor completely with step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4B7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7BD5363F" w14:textId="77777777" w:rsidTr="00C1495B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191C2DF" w14:textId="1965AC12" w:rsidR="00C1495B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C6B" w14:textId="44D76DAC" w:rsidR="00C1495B" w:rsidRPr="00090CB8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Left foot completely clears floor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CB76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5B4321A1" w14:textId="38C4CD5C" w:rsidR="00FF5AE3" w:rsidRPr="00BC2967" w:rsidRDefault="00FF5AE3" w:rsidP="00B15B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/>
          <w:b/>
          <w:noProof/>
        </w:rPr>
        <w:t>Step Symmetry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134555AF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00EB737F" w14:textId="1D8598F6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63BA91BF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07763897" w14:textId="2B357E59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5D659C85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E3285D7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38D48C08" w14:textId="77777777" w:rsidTr="00F0384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5F4E679" w14:textId="121A7092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3AB03B" w14:textId="5BC6C293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Right and left step length not equal (estimate)</w:t>
            </w:r>
          </w:p>
        </w:tc>
        <w:tc>
          <w:tcPr>
            <w:tcW w:w="3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87C671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7AB223C6" w14:textId="77777777" w:rsidTr="00F0384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D0CE479" w14:textId="64C6C5DD" w:rsidR="00C1495B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5E06F" w14:textId="7B73ECD0" w:rsidR="00C1495B" w:rsidRPr="00090CB8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Right and left step appear equal</w:t>
            </w:r>
          </w:p>
        </w:tc>
        <w:tc>
          <w:tcPr>
            <w:tcW w:w="369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9FBA12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60919D1D" w14:textId="77777777" w:rsidR="00BC2967" w:rsidRPr="00BC2967" w:rsidRDefault="00BC2967" w:rsidP="00BC29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</w:p>
    <w:p w14:paraId="5F42BFE7" w14:textId="625EC37F" w:rsidR="00FF5AE3" w:rsidRPr="00BC2967" w:rsidRDefault="00FF5AE3" w:rsidP="00B15B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/>
          <w:b/>
          <w:noProof/>
        </w:rPr>
        <w:t>Step Continuity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3082D929" w14:textId="77777777" w:rsidTr="000F4F74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682E4838" w14:textId="64069D92" w:rsidR="00C1495B" w:rsidRPr="00BC2967" w:rsidRDefault="00457EB2" w:rsidP="00F03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52956B47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494161F4" w14:textId="3EB50198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6C579B57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7EF404E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1F880A71" w14:textId="77777777" w:rsidTr="00F0384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6D1D83B" w14:textId="044AD32E" w:rsidR="00C1495B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11D35" w14:textId="12141B37" w:rsidR="00C1495B" w:rsidRPr="00BC2967" w:rsidRDefault="00F03845" w:rsidP="00F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 xml:space="preserve">0 </w:t>
            </w:r>
            <w:r w:rsidR="00C1495B" w:rsidRPr="00BC2967">
              <w:rPr>
                <w:rFonts w:asciiTheme="majorHAnsi" w:hAnsiTheme="majorHAnsi" w:cs="TrebuchetMS"/>
                <w:b/>
                <w:i/>
              </w:rPr>
              <w:t xml:space="preserve">= </w:t>
            </w:r>
            <w:r w:rsidRPr="00BC2967">
              <w:rPr>
                <w:rFonts w:asciiTheme="majorHAnsi" w:hAnsiTheme="majorHAnsi" w:cs="TrebuchetMS"/>
                <w:b/>
                <w:i/>
              </w:rPr>
              <w:t>Stopping or discontinuity between steps</w:t>
            </w:r>
          </w:p>
        </w:tc>
        <w:tc>
          <w:tcPr>
            <w:tcW w:w="3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AA68EC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5B2A1737" w14:textId="77777777" w:rsidTr="00F03845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1054952" w14:textId="0B795578" w:rsidR="00C1495B" w:rsidRPr="00090CB8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DAB871" w14:textId="2864B704" w:rsidR="00C1495B" w:rsidRPr="00090CB8" w:rsidRDefault="00F03845" w:rsidP="00F0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 xml:space="preserve">1 </w:t>
            </w:r>
            <w:r w:rsidR="00C1495B" w:rsidRPr="00090CB8">
              <w:rPr>
                <w:rFonts w:asciiTheme="majorHAnsi" w:hAnsiTheme="majorHAnsi" w:cs="TrebuchetMS"/>
                <w:b/>
                <w:i/>
                <w:highlight w:val="yellow"/>
              </w:rPr>
              <w:t xml:space="preserve">= </w:t>
            </w: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Steps appear continuous</w:t>
            </w:r>
          </w:p>
        </w:tc>
        <w:tc>
          <w:tcPr>
            <w:tcW w:w="369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E27EE0" w14:textId="77777777" w:rsidR="00C1495B" w:rsidRPr="00BC2967" w:rsidRDefault="00C1495B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6034BEF3" w14:textId="28B035CB" w:rsidR="00EA413B" w:rsidRPr="00BC2967" w:rsidRDefault="00F03845" w:rsidP="00F038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/>
          <w:b/>
          <w:noProof/>
        </w:rPr>
        <w:t xml:space="preserve">e. </w:t>
      </w:r>
      <w:r w:rsidR="00EA413B" w:rsidRPr="00BC2967">
        <w:rPr>
          <w:rFonts w:asciiTheme="majorHAnsi" w:hAnsiTheme="majorHAnsi"/>
          <w:b/>
          <w:noProof/>
        </w:rPr>
        <w:t>Path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226EB1F2" w14:textId="77777777" w:rsidTr="00F6179F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71AF6F76" w14:textId="0B8715A8" w:rsidR="00C1495B" w:rsidRPr="00BC2967" w:rsidRDefault="00457EB2" w:rsidP="00F03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7253F93A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1A8D0D8D" w14:textId="5E680F9E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304D87DB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961A7CA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2833C2AE" w14:textId="77777777" w:rsidTr="00DC3D80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BAD6849" w14:textId="31ACA4EC" w:rsidR="002A382F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40E" w14:textId="41CDA14A" w:rsidR="002A382F" w:rsidRPr="00BC2967" w:rsidRDefault="002A382F" w:rsidP="002A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Marked deviation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505" w14:textId="1CBC2E70" w:rsidR="002A382F" w:rsidRPr="00BC2967" w:rsidRDefault="002A382F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6F9633C6" w14:textId="77777777" w:rsidTr="00DC3D80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4C05A16" w14:textId="7304B401" w:rsidR="002A382F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5C5" w14:textId="1A13AA4F" w:rsidR="002A382F" w:rsidRPr="00BC2967" w:rsidRDefault="002A382F" w:rsidP="002A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Mild/moderate deviation or uses walking aid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000" w14:textId="4975804C" w:rsidR="002A382F" w:rsidRPr="00BC2967" w:rsidRDefault="002A382F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260E9498" w14:textId="77777777" w:rsidTr="00DC3D80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14:paraId="0864661B" w14:textId="773C61BF" w:rsidR="002A382F" w:rsidRPr="00090CB8" w:rsidRDefault="00457EB2" w:rsidP="002A382F">
            <w:pPr>
              <w:spacing w:after="0" w:line="240" w:lineRule="auto"/>
              <w:rPr>
                <w:rFonts w:ascii="OpenSymbol" w:hAnsi="OpenSymbol" w:cs="TrebuchetMS-Bold"/>
                <w:bCs/>
                <w:highlight w:val="yellow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DC20C" w14:textId="4B987D3C" w:rsidR="002A382F" w:rsidRPr="00090CB8" w:rsidRDefault="002A382F" w:rsidP="002A382F">
            <w:pPr>
              <w:spacing w:after="0" w:line="240" w:lineRule="auto"/>
              <w:rPr>
                <w:rFonts w:asciiTheme="majorHAnsi" w:hAnsiTheme="majorHAnsi" w:cs="TrebuchetMS"/>
                <w:b/>
                <w:i/>
                <w:highlight w:val="yellow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2 = Straight without walking aid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0E97" w14:textId="760AA1DB" w:rsidR="002A382F" w:rsidRPr="00BC2967" w:rsidRDefault="002A382F" w:rsidP="002A38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1917491A" w14:textId="4E14D16E" w:rsidR="00BE0755" w:rsidRPr="00BC2967" w:rsidRDefault="00F03845" w:rsidP="00F038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rPr>
          <w:rFonts w:asciiTheme="majorHAnsi" w:hAnsiTheme="majorHAnsi" w:cs="TrebuchetMS"/>
          <w:b/>
        </w:rPr>
        <w:t xml:space="preserve">f. </w:t>
      </w:r>
      <w:r w:rsidR="00A47B83" w:rsidRPr="00BC2967">
        <w:rPr>
          <w:rFonts w:asciiTheme="majorHAnsi" w:hAnsiTheme="majorHAnsi" w:cs="TrebuchetMS"/>
          <w:b/>
        </w:rPr>
        <w:t>Trunk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4B3E44C9" w14:textId="77777777" w:rsidTr="00F6179F">
        <w:trPr>
          <w:trHeight w:val="28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5E6911C2" w14:textId="67E52D71" w:rsidR="00C1495B" w:rsidRPr="00BC2967" w:rsidRDefault="00457EB2" w:rsidP="00F03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7FDB2FA4" w14:textId="77777777" w:rsidR="00C1495B" w:rsidRPr="00BC2967" w:rsidRDefault="00C1495B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16BFA390" w14:textId="35D35632" w:rsidR="00C1495B" w:rsidRPr="00BC2967" w:rsidRDefault="00457EB2" w:rsidP="00C1495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50F27DE3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1D45E9C" w14:textId="77777777" w:rsidR="00C1495B" w:rsidRPr="00BC2967" w:rsidRDefault="00C1495B" w:rsidP="00C14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6AEF848D" w14:textId="77777777" w:rsidTr="000D6EC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E1C31E" w14:textId="3B553CEB" w:rsidR="002A382F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630" w14:textId="3FA4AF1C" w:rsidR="002A382F" w:rsidRPr="00BC2967" w:rsidRDefault="002A382F" w:rsidP="002A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0 = Marked sway or uses walking aid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36E" w14:textId="348FC5FC" w:rsidR="002A382F" w:rsidRPr="00BC2967" w:rsidRDefault="002A382F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1E23CDEE" w14:textId="77777777" w:rsidTr="000D6EC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1BCFD27" w14:textId="66B641DD" w:rsidR="002A382F" w:rsidRPr="00BC2967" w:rsidRDefault="00457EB2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23F" w14:textId="5C518D40" w:rsidR="002A382F" w:rsidRPr="00BC2967" w:rsidRDefault="002A382F" w:rsidP="002A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hAnsiTheme="majorHAnsi" w:cs="TrebuchetMS"/>
                <w:b/>
                <w:i/>
              </w:rPr>
              <w:t>1 = No sway, but flexion of knees or back, or spread arms out while walking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3C1" w14:textId="515E6BB5" w:rsidR="002A382F" w:rsidRPr="00BC2967" w:rsidRDefault="002A382F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67407" w:rsidRPr="00BC2967" w14:paraId="18D4B0EF" w14:textId="77777777" w:rsidTr="000D6EC2">
        <w:trPr>
          <w:trHeight w:val="288"/>
        </w:trPr>
        <w:tc>
          <w:tcPr>
            <w:tcW w:w="540" w:type="dxa"/>
            <w:shd w:val="clear" w:color="auto" w:fill="auto"/>
            <w:noWrap/>
            <w:vAlign w:val="center"/>
          </w:tcPr>
          <w:p w14:paraId="62100562" w14:textId="01A78769" w:rsidR="002A382F" w:rsidRPr="00090CB8" w:rsidRDefault="00457EB2" w:rsidP="00C1495B">
            <w:pPr>
              <w:spacing w:after="0" w:line="240" w:lineRule="auto"/>
              <w:rPr>
                <w:rFonts w:ascii="OpenSymbol" w:hAnsi="OpenSymbol" w:cs="TrebuchetMS-Bold"/>
                <w:bCs/>
                <w:highlight w:val="yellow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63CF" w14:textId="5B0FC86F" w:rsidR="002A382F" w:rsidRPr="00090CB8" w:rsidRDefault="002A382F" w:rsidP="00F03845">
            <w:pPr>
              <w:spacing w:after="0" w:line="240" w:lineRule="auto"/>
              <w:rPr>
                <w:rFonts w:asciiTheme="majorHAnsi" w:hAnsiTheme="majorHAnsi" w:cs="TrebuchetMS"/>
                <w:b/>
                <w:i/>
                <w:highlight w:val="yellow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2 = No sway, no flexion, no use of arms, and no use of walking aid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C28F" w14:textId="7AEF1C06" w:rsidR="002A382F" w:rsidRPr="00BC2967" w:rsidRDefault="002A382F" w:rsidP="00C149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27736696" w14:textId="4A1445BB" w:rsidR="00BE0755" w:rsidRPr="00BC2967" w:rsidRDefault="00F03845" w:rsidP="00F038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  <w:r w:rsidRPr="00BC2967">
        <w:t xml:space="preserve">g. </w:t>
      </w:r>
      <w:r w:rsidR="00A7509E" w:rsidRPr="00BC2967">
        <w:rPr>
          <w:rFonts w:asciiTheme="majorHAnsi" w:hAnsiTheme="majorHAnsi" w:cs="TrebuchetMS"/>
          <w:b/>
        </w:rPr>
        <w:t>Walking Stance</w:t>
      </w:r>
    </w:p>
    <w:tbl>
      <w:tblPr>
        <w:tblW w:w="9900" w:type="dxa"/>
        <w:tblInd w:w="895" w:type="dxa"/>
        <w:tblLook w:val="04A0" w:firstRow="1" w:lastRow="0" w:firstColumn="1" w:lastColumn="0" w:noHBand="0" w:noVBand="1"/>
      </w:tblPr>
      <w:tblGrid>
        <w:gridCol w:w="540"/>
        <w:gridCol w:w="3224"/>
        <w:gridCol w:w="466"/>
        <w:gridCol w:w="1980"/>
        <w:gridCol w:w="3690"/>
      </w:tblGrid>
      <w:tr w:rsidR="00F67407" w:rsidRPr="00BC2967" w14:paraId="42EECBE0" w14:textId="77777777" w:rsidTr="00A81357">
        <w:trPr>
          <w:trHeight w:val="68"/>
        </w:trPr>
        <w:tc>
          <w:tcPr>
            <w:tcW w:w="540" w:type="dxa"/>
            <w:shd w:val="clear" w:color="auto" w:fill="AEAAAA" w:themeFill="background2" w:themeFillShade="BF"/>
            <w:noWrap/>
            <w:vAlign w:val="center"/>
          </w:tcPr>
          <w:p w14:paraId="639B3B3E" w14:textId="610478FC" w:rsidR="00F03845" w:rsidRPr="00BC2967" w:rsidRDefault="00457EB2" w:rsidP="00F038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3224" w:type="dxa"/>
            <w:shd w:val="clear" w:color="auto" w:fill="AEAAAA" w:themeFill="background2" w:themeFillShade="BF"/>
            <w:vAlign w:val="center"/>
          </w:tcPr>
          <w:p w14:paraId="553C95D6" w14:textId="61AB1469" w:rsidR="00F03845" w:rsidRPr="00BC2967" w:rsidRDefault="00F03845" w:rsidP="00E354C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</w:pPr>
            <w:r w:rsidRPr="00BC2967">
              <w:rPr>
                <w:rFonts w:ascii="Calibri Light" w:eastAsia="Times New Roman" w:hAnsi="Calibri Light" w:cs="Times New Roman"/>
                <w:b/>
                <w:i/>
                <w:iCs/>
                <w:lang w:eastAsia="en-GB"/>
              </w:rPr>
              <w:t>Modification</w:t>
            </w:r>
          </w:p>
        </w:tc>
        <w:tc>
          <w:tcPr>
            <w:tcW w:w="466" w:type="dxa"/>
            <w:shd w:val="clear" w:color="auto" w:fill="AEAAAA" w:themeFill="background2" w:themeFillShade="BF"/>
            <w:noWrap/>
            <w:vAlign w:val="center"/>
          </w:tcPr>
          <w:p w14:paraId="104D0431" w14:textId="5B667BEF" w:rsidR="00F03845" w:rsidRPr="00BC2967" w:rsidRDefault="00457EB2" w:rsidP="00E354C0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1980" w:type="dxa"/>
            <w:shd w:val="clear" w:color="auto" w:fill="AEAAAA" w:themeFill="background2" w:themeFillShade="BF"/>
            <w:noWrap/>
            <w:vAlign w:val="center"/>
          </w:tcPr>
          <w:p w14:paraId="75A69048" w14:textId="77777777" w:rsidR="00F03845" w:rsidRPr="00BC2967" w:rsidRDefault="00F03845" w:rsidP="00E354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Did not complete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1FA1B1C" w14:textId="77777777" w:rsidR="00F03845" w:rsidRPr="00BC2967" w:rsidRDefault="00F03845" w:rsidP="00E354C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</w:pPr>
            <w:r w:rsidRPr="00BC2967">
              <w:rPr>
                <w:rFonts w:asciiTheme="majorHAnsi" w:eastAsia="Times New Roman" w:hAnsiTheme="majorHAnsi" w:cs="Times New Roman"/>
                <w:b/>
                <w:i/>
                <w:lang w:val="en-GB" w:eastAsia="en-GB"/>
              </w:rPr>
              <w:t>Note Modifications</w:t>
            </w:r>
          </w:p>
        </w:tc>
      </w:tr>
      <w:tr w:rsidR="00F67407" w:rsidRPr="00BC2967" w14:paraId="4E69609C" w14:textId="77777777" w:rsidTr="00A81357">
        <w:trPr>
          <w:trHeight w:val="5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102DE2" w14:textId="04385276" w:rsidR="00F03845" w:rsidRPr="00BC2967" w:rsidRDefault="00457EB2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OpenSymbol" w:hAnsi="OpenSymbol" w:cs="TrebuchetMS-Bold"/>
                <w:bCs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B51" w14:textId="48111762" w:rsidR="00F03845" w:rsidRPr="00A81357" w:rsidRDefault="00F03845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r w:rsidRPr="00A81357">
              <w:rPr>
                <w:rFonts w:asciiTheme="majorHAnsi" w:hAnsiTheme="majorHAnsi" w:cs="TrebuchetMS"/>
                <w:b/>
                <w:i/>
              </w:rPr>
              <w:t>0 = Heels apart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FC9" w14:textId="77777777" w:rsidR="00F03845" w:rsidRPr="00BC2967" w:rsidRDefault="00F03845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14:paraId="4D3391B3" w14:textId="5A02BC21" w:rsidR="00A67B1C" w:rsidRPr="00BC2967" w:rsidRDefault="00A67B1C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F03845" w:rsidRPr="00BC2967" w14:paraId="56CAB626" w14:textId="77777777" w:rsidTr="00A81357">
        <w:trPr>
          <w:trHeight w:val="58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BAC1FAE" w14:textId="0C606766" w:rsidR="00F03845" w:rsidRPr="00090CB8" w:rsidRDefault="00457EB2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</w:pPr>
            <w:r w:rsidRPr="00090CB8">
              <w:rPr>
                <w:rFonts w:ascii="OpenSymbol" w:hAnsi="OpenSymbol" w:cs="TrebuchetMS-Bold"/>
                <w:bCs/>
                <w:highlight w:val="yellow"/>
              </w:rPr>
              <w:sym w:font="Symbol" w:char="F0F0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3C56" w14:textId="52BAF779" w:rsidR="00F03845" w:rsidRPr="00090CB8" w:rsidRDefault="00F03845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GB" w:eastAsia="en-GB"/>
              </w:rPr>
            </w:pPr>
            <w:r w:rsidRPr="00090CB8">
              <w:rPr>
                <w:rFonts w:asciiTheme="majorHAnsi" w:hAnsiTheme="majorHAnsi" w:cs="TrebuchetMS"/>
                <w:b/>
                <w:i/>
                <w:highlight w:val="yellow"/>
              </w:rPr>
              <w:t>1 = Heels almost touching while walking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F2F" w14:textId="77777777" w:rsidR="00F03845" w:rsidRPr="00BC2967" w:rsidRDefault="00F03845" w:rsidP="00E354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39BAB51C" w14:textId="77777777" w:rsidR="00F03845" w:rsidRPr="00BC2967" w:rsidRDefault="00F03845" w:rsidP="005034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b/>
        </w:rPr>
      </w:pPr>
    </w:p>
    <w:sectPr w:rsidR="00F03845" w:rsidRPr="00BC2967" w:rsidSect="005034E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C299" w14:textId="77777777" w:rsidR="004F4226" w:rsidRDefault="004F4226" w:rsidP="00223DF0">
      <w:pPr>
        <w:spacing w:after="0" w:line="240" w:lineRule="auto"/>
      </w:pPr>
      <w:r>
        <w:separator/>
      </w:r>
    </w:p>
  </w:endnote>
  <w:endnote w:type="continuationSeparator" w:id="0">
    <w:p w14:paraId="0550FE4C" w14:textId="77777777" w:rsidR="004F4226" w:rsidRDefault="004F4226" w:rsidP="0022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tic350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-BoldItalic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428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15BB8A" w14:textId="77777777" w:rsidR="00A67B1C" w:rsidRDefault="00A67B1C" w:rsidP="00A67B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2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C84C69" w14:textId="77777777" w:rsidR="00A67B1C" w:rsidRDefault="00A67B1C" w:rsidP="00A67B1C">
    <w:pPr>
      <w:autoSpaceDE w:val="0"/>
      <w:autoSpaceDN w:val="0"/>
      <w:adjustRightInd w:val="0"/>
      <w:spacing w:after="0" w:line="240" w:lineRule="auto"/>
      <w:jc w:val="center"/>
      <w:rPr>
        <w:rFonts w:ascii="Univers-BoldItalic" w:hAnsi="Univers-BoldItalic" w:cs="Univers-BoldItalic"/>
        <w:b/>
        <w:bCs/>
        <w:i/>
        <w:iCs/>
        <w:color w:val="9A9A9A"/>
        <w:sz w:val="18"/>
        <w:szCs w:val="18"/>
      </w:rPr>
    </w:pPr>
    <w:r>
      <w:rPr>
        <w:rFonts w:ascii="Univers-BoldItalic" w:hAnsi="Univers-BoldItalic" w:cs="Univers-BoldItalic"/>
        <w:b/>
        <w:bCs/>
        <w:i/>
        <w:iCs/>
        <w:color w:val="9A9A9A"/>
        <w:sz w:val="16"/>
        <w:szCs w:val="16"/>
      </w:rPr>
      <w:t>Masterpiece Living is a registered service mark of Masterpiece Living, LLC</w:t>
    </w:r>
    <w:r>
      <w:rPr>
        <w:rFonts w:ascii="Univers-BoldItalic" w:hAnsi="Univers-BoldItalic" w:cs="Univers-BoldItalic"/>
        <w:b/>
        <w:bCs/>
        <w:i/>
        <w:iCs/>
        <w:color w:val="9A9A9A"/>
        <w:sz w:val="18"/>
        <w:szCs w:val="18"/>
      </w:rPr>
      <w:t>®</w:t>
    </w:r>
  </w:p>
  <w:p w14:paraId="52284996" w14:textId="77777777" w:rsidR="00A67B1C" w:rsidRDefault="00A67B1C" w:rsidP="00A67B1C">
    <w:pPr>
      <w:pStyle w:val="Footer"/>
      <w:jc w:val="center"/>
    </w:pPr>
    <w:r>
      <w:rPr>
        <w:rFonts w:ascii="Univers-BoldItalic" w:hAnsi="Univers-BoldItalic" w:cs="Univers-BoldItalic"/>
        <w:b/>
        <w:bCs/>
        <w:i/>
        <w:iCs/>
        <w:color w:val="9A9A9A"/>
        <w:sz w:val="24"/>
        <w:szCs w:val="24"/>
      </w:rPr>
      <w:t xml:space="preserve">© </w:t>
    </w:r>
    <w:r>
      <w:rPr>
        <w:rFonts w:ascii="Univers-BoldItalic" w:hAnsi="Univers-BoldItalic" w:cs="Univers-BoldItalic"/>
        <w:b/>
        <w:bCs/>
        <w:i/>
        <w:iCs/>
        <w:color w:val="9A9A9A"/>
        <w:sz w:val="16"/>
        <w:szCs w:val="16"/>
      </w:rPr>
      <w:t>2016 Masterpiece Living, LLC</w:t>
    </w:r>
  </w:p>
  <w:p w14:paraId="209AE91B" w14:textId="77777777" w:rsidR="00C1495B" w:rsidRPr="00A67B1C" w:rsidRDefault="00C1495B" w:rsidP="00A67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8150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A4E01D" w14:textId="4D86A1FB" w:rsidR="00A81357" w:rsidRDefault="00A813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C2CA0" w14:textId="77777777" w:rsidR="00A81357" w:rsidRDefault="00A81357" w:rsidP="00A81357">
    <w:pPr>
      <w:autoSpaceDE w:val="0"/>
      <w:autoSpaceDN w:val="0"/>
      <w:adjustRightInd w:val="0"/>
      <w:spacing w:after="0" w:line="240" w:lineRule="auto"/>
      <w:jc w:val="center"/>
      <w:rPr>
        <w:rFonts w:ascii="Univers-BoldItalic" w:hAnsi="Univers-BoldItalic" w:cs="Univers-BoldItalic"/>
        <w:b/>
        <w:bCs/>
        <w:i/>
        <w:iCs/>
        <w:color w:val="9A9A9A"/>
        <w:sz w:val="18"/>
        <w:szCs w:val="18"/>
      </w:rPr>
    </w:pPr>
    <w:r>
      <w:rPr>
        <w:rFonts w:ascii="Univers-BoldItalic" w:hAnsi="Univers-BoldItalic" w:cs="Univers-BoldItalic"/>
        <w:b/>
        <w:bCs/>
        <w:i/>
        <w:iCs/>
        <w:color w:val="9A9A9A"/>
        <w:sz w:val="16"/>
        <w:szCs w:val="16"/>
      </w:rPr>
      <w:t>Masterpiece Living is a registered service mark of Masterpiece Living, LLC</w:t>
    </w:r>
    <w:r>
      <w:rPr>
        <w:rFonts w:ascii="Univers-BoldItalic" w:hAnsi="Univers-BoldItalic" w:cs="Univers-BoldItalic"/>
        <w:b/>
        <w:bCs/>
        <w:i/>
        <w:iCs/>
        <w:color w:val="9A9A9A"/>
        <w:sz w:val="18"/>
        <w:szCs w:val="18"/>
      </w:rPr>
      <w:t>®</w:t>
    </w:r>
  </w:p>
  <w:p w14:paraId="5298C6BF" w14:textId="77777777" w:rsidR="00A81357" w:rsidRDefault="00A81357" w:rsidP="00A81357">
    <w:pPr>
      <w:pStyle w:val="Footer"/>
      <w:jc w:val="center"/>
    </w:pPr>
    <w:r>
      <w:rPr>
        <w:rFonts w:ascii="Univers-BoldItalic" w:hAnsi="Univers-BoldItalic" w:cs="Univers-BoldItalic"/>
        <w:b/>
        <w:bCs/>
        <w:i/>
        <w:iCs/>
        <w:color w:val="9A9A9A"/>
        <w:sz w:val="24"/>
        <w:szCs w:val="24"/>
      </w:rPr>
      <w:t xml:space="preserve">© </w:t>
    </w:r>
    <w:r>
      <w:rPr>
        <w:rFonts w:ascii="Univers-BoldItalic" w:hAnsi="Univers-BoldItalic" w:cs="Univers-BoldItalic"/>
        <w:b/>
        <w:bCs/>
        <w:i/>
        <w:iCs/>
        <w:color w:val="9A9A9A"/>
        <w:sz w:val="16"/>
        <w:szCs w:val="16"/>
      </w:rPr>
      <w:t>2016 Masterpiece Living, LLC</w:t>
    </w:r>
  </w:p>
  <w:p w14:paraId="2587BBFA" w14:textId="77777777" w:rsidR="005034E5" w:rsidRDefault="0050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22E2" w14:textId="77777777" w:rsidR="004F4226" w:rsidRDefault="004F4226" w:rsidP="00223DF0">
      <w:pPr>
        <w:spacing w:after="0" w:line="240" w:lineRule="auto"/>
      </w:pPr>
      <w:r>
        <w:separator/>
      </w:r>
    </w:p>
  </w:footnote>
  <w:footnote w:type="continuationSeparator" w:id="0">
    <w:p w14:paraId="3B62EEA5" w14:textId="77777777" w:rsidR="004F4226" w:rsidRDefault="004F4226" w:rsidP="0022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8E0A1" w14:textId="13CFDDA2" w:rsidR="00C1495B" w:rsidRPr="00BD5781" w:rsidRDefault="00BD5781" w:rsidP="00BD5781">
    <w:pPr>
      <w:autoSpaceDE w:val="0"/>
      <w:autoSpaceDN w:val="0"/>
      <w:adjustRightInd w:val="0"/>
      <w:spacing w:after="0" w:line="240" w:lineRule="auto"/>
      <w:rPr>
        <w:rFonts w:asciiTheme="majorHAnsi" w:hAnsiTheme="majorHAnsi" w:cs="Exotic350BT-Bold"/>
        <w:b/>
        <w:bCs/>
        <w:color w:val="000000"/>
        <w:sz w:val="48"/>
        <w:szCs w:val="52"/>
      </w:rPr>
    </w:pPr>
    <w:r w:rsidRPr="00BD5781">
      <w:rPr>
        <w:rFonts w:asciiTheme="majorHAnsi" w:hAnsiTheme="majorHAnsi" w:cs="Exotic350BT-Bold"/>
        <w:b/>
        <w:bCs/>
        <w:noProof/>
        <w:color w:val="000000"/>
        <w:sz w:val="52"/>
        <w:szCs w:val="52"/>
        <w:lang w:val="en-GB" w:eastAsia="en-GB"/>
      </w:rPr>
      <w:drawing>
        <wp:anchor distT="0" distB="0" distL="114300" distR="114300" simplePos="0" relativeHeight="251659264" behindDoc="0" locked="0" layoutInCell="1" allowOverlap="1" wp14:anchorId="28764B45" wp14:editId="622066B6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457200" cy="577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piece b_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Exotic350BT-Bold"/>
        <w:b/>
        <w:bCs/>
        <w:color w:val="000000"/>
        <w:sz w:val="52"/>
        <w:szCs w:val="52"/>
      </w:rPr>
      <w:t xml:space="preserve">       </w:t>
    </w:r>
    <w:r w:rsidR="00C1495B" w:rsidRPr="00BD5781">
      <w:rPr>
        <w:rFonts w:asciiTheme="majorHAnsi" w:hAnsiTheme="majorHAnsi" w:cs="Exotic350BT-Bold"/>
        <w:b/>
        <w:bCs/>
        <w:color w:val="000000"/>
        <w:sz w:val="48"/>
        <w:szCs w:val="52"/>
      </w:rPr>
      <w:t>Masterpiece Living Mobility Review Score Sheet</w:t>
    </w:r>
    <w:r w:rsidRPr="00BD5781">
      <w:rPr>
        <w:rFonts w:asciiTheme="majorHAnsi" w:hAnsiTheme="majorHAnsi" w:cs="Exotic350BT-Bold"/>
        <w:b/>
        <w:bCs/>
        <w:color w:val="000000"/>
        <w:sz w:val="48"/>
        <w:szCs w:val="52"/>
      </w:rPr>
      <w:tab/>
    </w:r>
    <w:r w:rsidRPr="00BD5781">
      <w:rPr>
        <w:rFonts w:asciiTheme="majorHAnsi" w:hAnsiTheme="majorHAnsi" w:cs="Exotic350BT-Bold"/>
        <w:b/>
        <w:bCs/>
        <w:color w:val="000000"/>
        <w:sz w:val="48"/>
        <w:szCs w:val="5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53F6" w14:textId="7CD91929" w:rsidR="005034E5" w:rsidRPr="005034E5" w:rsidRDefault="005034E5">
    <w:pPr>
      <w:pStyle w:val="Header"/>
      <w:rPr>
        <w:rFonts w:asciiTheme="majorHAnsi" w:hAnsiTheme="majorHAnsi" w:cs="Exotic350BT-Bold"/>
        <w:b/>
        <w:bCs/>
        <w:color w:val="000000"/>
        <w:sz w:val="56"/>
        <w:szCs w:val="52"/>
      </w:rPr>
    </w:pPr>
    <w:r w:rsidRPr="00BD5781">
      <w:rPr>
        <w:rFonts w:asciiTheme="majorHAnsi" w:hAnsiTheme="majorHAnsi" w:cs="Exotic350BT-Bold"/>
        <w:b/>
        <w:bCs/>
        <w:color w:val="000000"/>
        <w:sz w:val="48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735"/>
    <w:multiLevelType w:val="hybridMultilevel"/>
    <w:tmpl w:val="B6D82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902"/>
    <w:multiLevelType w:val="hybridMultilevel"/>
    <w:tmpl w:val="287679C8"/>
    <w:lvl w:ilvl="0" w:tplc="CF2ED52A">
      <w:start w:val="7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959ED"/>
    <w:multiLevelType w:val="hybridMultilevel"/>
    <w:tmpl w:val="532E8790"/>
    <w:lvl w:ilvl="0" w:tplc="F152926A">
      <w:start w:val="7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311"/>
    <w:multiLevelType w:val="hybridMultilevel"/>
    <w:tmpl w:val="B6D82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D2A"/>
    <w:multiLevelType w:val="hybridMultilevel"/>
    <w:tmpl w:val="FFE0E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6FAB"/>
    <w:multiLevelType w:val="hybridMultilevel"/>
    <w:tmpl w:val="85D23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2C43"/>
    <w:multiLevelType w:val="hybridMultilevel"/>
    <w:tmpl w:val="52A02CD0"/>
    <w:lvl w:ilvl="0" w:tplc="9DC29C7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62F79"/>
    <w:multiLevelType w:val="hybridMultilevel"/>
    <w:tmpl w:val="1FA203E0"/>
    <w:lvl w:ilvl="0" w:tplc="6F3A80D6">
      <w:start w:val="3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301636"/>
    <w:multiLevelType w:val="hybridMultilevel"/>
    <w:tmpl w:val="C5D2A5BC"/>
    <w:lvl w:ilvl="0" w:tplc="63BCAD66">
      <w:numFmt w:val="decimal"/>
      <w:lvlText w:val="%1"/>
      <w:lvlJc w:val="left"/>
      <w:pPr>
        <w:ind w:left="720" w:hanging="360"/>
      </w:pPr>
      <w:rPr>
        <w:rFonts w:asciiTheme="majorHAnsi" w:eastAsiaTheme="minorHAnsi" w:hAnsiTheme="majorHAnsi" w:cs="Trebuchet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52C63"/>
    <w:multiLevelType w:val="hybridMultilevel"/>
    <w:tmpl w:val="F69C86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BF6"/>
    <w:multiLevelType w:val="hybridMultilevel"/>
    <w:tmpl w:val="C76C0B94"/>
    <w:lvl w:ilvl="0" w:tplc="04090019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46C39"/>
    <w:multiLevelType w:val="hybridMultilevel"/>
    <w:tmpl w:val="AB22CE2E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12B7B"/>
    <w:multiLevelType w:val="hybridMultilevel"/>
    <w:tmpl w:val="FFE0E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70621"/>
    <w:multiLevelType w:val="hybridMultilevel"/>
    <w:tmpl w:val="871EF9B0"/>
    <w:lvl w:ilvl="0" w:tplc="E63C34BC">
      <w:start w:val="2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6056E"/>
    <w:multiLevelType w:val="hybridMultilevel"/>
    <w:tmpl w:val="B6D82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4E53"/>
    <w:multiLevelType w:val="hybridMultilevel"/>
    <w:tmpl w:val="B7724228"/>
    <w:lvl w:ilvl="0" w:tplc="224869A8">
      <w:start w:val="1"/>
      <w:numFmt w:val="decimal"/>
      <w:lvlText w:val="%1"/>
      <w:lvlJc w:val="left"/>
      <w:pPr>
        <w:ind w:left="720" w:hanging="360"/>
      </w:pPr>
      <w:rPr>
        <w:rFonts w:asciiTheme="majorHAnsi" w:eastAsiaTheme="minorHAnsi" w:hAnsiTheme="majorHAnsi" w:cs="Trebuchet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E2A8D"/>
    <w:multiLevelType w:val="hybridMultilevel"/>
    <w:tmpl w:val="B6D82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020A7"/>
    <w:multiLevelType w:val="hybridMultilevel"/>
    <w:tmpl w:val="6CF443F6"/>
    <w:lvl w:ilvl="0" w:tplc="BE9012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53637"/>
    <w:multiLevelType w:val="hybridMultilevel"/>
    <w:tmpl w:val="A394E5EE"/>
    <w:lvl w:ilvl="0" w:tplc="3EB4FA0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8A6C68"/>
    <w:multiLevelType w:val="hybridMultilevel"/>
    <w:tmpl w:val="FFE0E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D4D5F"/>
    <w:multiLevelType w:val="hybridMultilevel"/>
    <w:tmpl w:val="F6F82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D62A9"/>
    <w:multiLevelType w:val="hybridMultilevel"/>
    <w:tmpl w:val="4EEABCE6"/>
    <w:lvl w:ilvl="0" w:tplc="60A02FBA">
      <w:start w:val="2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5485A"/>
    <w:multiLevelType w:val="hybridMultilevel"/>
    <w:tmpl w:val="B6D82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87709"/>
    <w:multiLevelType w:val="hybridMultilevel"/>
    <w:tmpl w:val="FFE0E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1198E"/>
    <w:multiLevelType w:val="hybridMultilevel"/>
    <w:tmpl w:val="EB5CDC26"/>
    <w:lvl w:ilvl="0" w:tplc="B4F0E190">
      <w:start w:val="2"/>
      <w:numFmt w:val="lowerLetter"/>
      <w:lvlText w:val="%1."/>
      <w:lvlJc w:val="left"/>
      <w:pPr>
        <w:ind w:left="21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4071381"/>
    <w:multiLevelType w:val="hybridMultilevel"/>
    <w:tmpl w:val="B6D82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D2517"/>
    <w:multiLevelType w:val="hybridMultilevel"/>
    <w:tmpl w:val="F50EDBDC"/>
    <w:lvl w:ilvl="0" w:tplc="3AF64686">
      <w:start w:val="2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14317C"/>
    <w:multiLevelType w:val="hybridMultilevel"/>
    <w:tmpl w:val="FF920BBA"/>
    <w:lvl w:ilvl="0" w:tplc="D152E112">
      <w:start w:val="1"/>
      <w:numFmt w:val="decimal"/>
      <w:lvlText w:val="%1"/>
      <w:lvlJc w:val="left"/>
      <w:pPr>
        <w:ind w:left="720" w:hanging="360"/>
      </w:pPr>
      <w:rPr>
        <w:rFonts w:asciiTheme="majorHAnsi" w:eastAsiaTheme="minorHAnsi" w:hAnsiTheme="majorHAnsi" w:cs="Trebuchet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12C2"/>
    <w:multiLevelType w:val="hybridMultilevel"/>
    <w:tmpl w:val="18FE3F0E"/>
    <w:lvl w:ilvl="0" w:tplc="29701D7A">
      <w:start w:val="2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22"/>
  </w:num>
  <w:num w:numId="7">
    <w:abstractNumId w:val="4"/>
  </w:num>
  <w:num w:numId="8">
    <w:abstractNumId w:val="19"/>
  </w:num>
  <w:num w:numId="9">
    <w:abstractNumId w:val="23"/>
  </w:num>
  <w:num w:numId="10">
    <w:abstractNumId w:val="12"/>
  </w:num>
  <w:num w:numId="11">
    <w:abstractNumId w:val="16"/>
  </w:num>
  <w:num w:numId="12">
    <w:abstractNumId w:val="25"/>
  </w:num>
  <w:num w:numId="13">
    <w:abstractNumId w:val="24"/>
  </w:num>
  <w:num w:numId="14">
    <w:abstractNumId w:val="13"/>
  </w:num>
  <w:num w:numId="15">
    <w:abstractNumId w:val="26"/>
  </w:num>
  <w:num w:numId="16">
    <w:abstractNumId w:val="28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2"/>
  </w:num>
  <w:num w:numId="22">
    <w:abstractNumId w:val="1"/>
  </w:num>
  <w:num w:numId="23">
    <w:abstractNumId w:val="11"/>
  </w:num>
  <w:num w:numId="24">
    <w:abstractNumId w:val="10"/>
  </w:num>
  <w:num w:numId="25">
    <w:abstractNumId w:val="21"/>
  </w:num>
  <w:num w:numId="26">
    <w:abstractNumId w:val="20"/>
  </w:num>
  <w:num w:numId="27">
    <w:abstractNumId w:val="27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F0"/>
    <w:rsid w:val="00085675"/>
    <w:rsid w:val="00090115"/>
    <w:rsid w:val="00090CB8"/>
    <w:rsid w:val="00093841"/>
    <w:rsid w:val="00093C16"/>
    <w:rsid w:val="000C64E0"/>
    <w:rsid w:val="000F4F74"/>
    <w:rsid w:val="000F5DA8"/>
    <w:rsid w:val="0011153C"/>
    <w:rsid w:val="00136DDB"/>
    <w:rsid w:val="00151C1A"/>
    <w:rsid w:val="001C17A0"/>
    <w:rsid w:val="001C5BF6"/>
    <w:rsid w:val="00206EC8"/>
    <w:rsid w:val="00212F64"/>
    <w:rsid w:val="00223DF0"/>
    <w:rsid w:val="00224B1E"/>
    <w:rsid w:val="002432C9"/>
    <w:rsid w:val="002975B0"/>
    <w:rsid w:val="002A382F"/>
    <w:rsid w:val="002B16D9"/>
    <w:rsid w:val="002E60E5"/>
    <w:rsid w:val="003325EF"/>
    <w:rsid w:val="003B6B7F"/>
    <w:rsid w:val="003E68E1"/>
    <w:rsid w:val="003F211E"/>
    <w:rsid w:val="00442E0C"/>
    <w:rsid w:val="00457EB2"/>
    <w:rsid w:val="00477F97"/>
    <w:rsid w:val="004C18DF"/>
    <w:rsid w:val="004F4226"/>
    <w:rsid w:val="005034E5"/>
    <w:rsid w:val="00547C0D"/>
    <w:rsid w:val="00574FBD"/>
    <w:rsid w:val="005A66ED"/>
    <w:rsid w:val="005F1B6C"/>
    <w:rsid w:val="00614327"/>
    <w:rsid w:val="006206A5"/>
    <w:rsid w:val="00636977"/>
    <w:rsid w:val="0065077F"/>
    <w:rsid w:val="00664258"/>
    <w:rsid w:val="00666428"/>
    <w:rsid w:val="00671104"/>
    <w:rsid w:val="0067723F"/>
    <w:rsid w:val="006E205E"/>
    <w:rsid w:val="00753705"/>
    <w:rsid w:val="007571C3"/>
    <w:rsid w:val="00761FE4"/>
    <w:rsid w:val="00767E6A"/>
    <w:rsid w:val="00773175"/>
    <w:rsid w:val="00796AF9"/>
    <w:rsid w:val="007D294F"/>
    <w:rsid w:val="007D6082"/>
    <w:rsid w:val="007E3CD0"/>
    <w:rsid w:val="00871CEC"/>
    <w:rsid w:val="00880D7B"/>
    <w:rsid w:val="008B2AE0"/>
    <w:rsid w:val="008D128F"/>
    <w:rsid w:val="008D6564"/>
    <w:rsid w:val="0098497A"/>
    <w:rsid w:val="00990558"/>
    <w:rsid w:val="0099713B"/>
    <w:rsid w:val="009A4BC2"/>
    <w:rsid w:val="009B4CE2"/>
    <w:rsid w:val="009C016C"/>
    <w:rsid w:val="009D248D"/>
    <w:rsid w:val="00A47B83"/>
    <w:rsid w:val="00A67B1C"/>
    <w:rsid w:val="00A721E4"/>
    <w:rsid w:val="00A7509E"/>
    <w:rsid w:val="00A81357"/>
    <w:rsid w:val="00A877CA"/>
    <w:rsid w:val="00AB6050"/>
    <w:rsid w:val="00AC3DE0"/>
    <w:rsid w:val="00AD4DDF"/>
    <w:rsid w:val="00B15B99"/>
    <w:rsid w:val="00BC2967"/>
    <w:rsid w:val="00BD4ED0"/>
    <w:rsid w:val="00BD5781"/>
    <w:rsid w:val="00BE0755"/>
    <w:rsid w:val="00C1495B"/>
    <w:rsid w:val="00C201E9"/>
    <w:rsid w:val="00C22406"/>
    <w:rsid w:val="00C24671"/>
    <w:rsid w:val="00C65F5B"/>
    <w:rsid w:val="00CA1E2E"/>
    <w:rsid w:val="00CA7370"/>
    <w:rsid w:val="00CD2638"/>
    <w:rsid w:val="00D207F1"/>
    <w:rsid w:val="00D3688D"/>
    <w:rsid w:val="00D45829"/>
    <w:rsid w:val="00D53498"/>
    <w:rsid w:val="00D7523F"/>
    <w:rsid w:val="00DA2841"/>
    <w:rsid w:val="00DA58F4"/>
    <w:rsid w:val="00DB1979"/>
    <w:rsid w:val="00DB3B09"/>
    <w:rsid w:val="00DB6339"/>
    <w:rsid w:val="00DE79A9"/>
    <w:rsid w:val="00E34DD5"/>
    <w:rsid w:val="00E46593"/>
    <w:rsid w:val="00E535CA"/>
    <w:rsid w:val="00E538F8"/>
    <w:rsid w:val="00EA413B"/>
    <w:rsid w:val="00EA4C13"/>
    <w:rsid w:val="00ED3183"/>
    <w:rsid w:val="00F03845"/>
    <w:rsid w:val="00F05440"/>
    <w:rsid w:val="00F17A00"/>
    <w:rsid w:val="00F27327"/>
    <w:rsid w:val="00F6179F"/>
    <w:rsid w:val="00F67407"/>
    <w:rsid w:val="00F813FA"/>
    <w:rsid w:val="00F84B17"/>
    <w:rsid w:val="00F92E7E"/>
    <w:rsid w:val="00FA523A"/>
    <w:rsid w:val="00FE19AC"/>
    <w:rsid w:val="00FF578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FC5D"/>
  <w15:chartTrackingRefBased/>
  <w15:docId w15:val="{9E241F73-A1ED-40E2-A9C7-EB84358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AE3"/>
  </w:style>
  <w:style w:type="paragraph" w:styleId="Heading3">
    <w:name w:val="heading 3"/>
    <w:basedOn w:val="Normal"/>
    <w:link w:val="Heading3Char"/>
    <w:uiPriority w:val="9"/>
    <w:qFormat/>
    <w:rsid w:val="003F2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F0"/>
  </w:style>
  <w:style w:type="paragraph" w:styleId="Footer">
    <w:name w:val="footer"/>
    <w:basedOn w:val="Normal"/>
    <w:link w:val="FooterChar"/>
    <w:uiPriority w:val="99"/>
    <w:unhideWhenUsed/>
    <w:rsid w:val="0022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F0"/>
  </w:style>
  <w:style w:type="paragraph" w:styleId="ListParagraph">
    <w:name w:val="List Paragraph"/>
    <w:basedOn w:val="Normal"/>
    <w:uiPriority w:val="34"/>
    <w:qFormat/>
    <w:rsid w:val="00223D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21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lasstextclear">
    <w:name w:val="class_text_clear"/>
    <w:basedOn w:val="DefaultParagraphFont"/>
    <w:rsid w:val="003F21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4D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4D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4D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4DD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5DA8"/>
  </w:style>
  <w:style w:type="paragraph" w:styleId="BalloonText">
    <w:name w:val="Balloon Text"/>
    <w:basedOn w:val="Normal"/>
    <w:link w:val="BalloonTextChar"/>
    <w:uiPriority w:val="99"/>
    <w:semiHidden/>
    <w:unhideWhenUsed/>
    <w:rsid w:val="00FF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6250">
          <w:marLeft w:val="0"/>
          <w:marRight w:val="0"/>
          <w:marTop w:val="0"/>
          <w:marBottom w:val="0"/>
          <w:divBdr>
            <w:top w:val="single" w:sz="12" w:space="8" w:color="DDE0EC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828014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7072">
              <w:marLeft w:val="0"/>
              <w:marRight w:val="0"/>
              <w:marTop w:val="0"/>
              <w:marBottom w:val="0"/>
              <w:divBdr>
                <w:top w:val="single" w:sz="12" w:space="8" w:color="DDE0EC"/>
                <w:left w:val="none" w:sz="0" w:space="31" w:color="auto"/>
                <w:bottom w:val="none" w:sz="0" w:space="0" w:color="auto"/>
                <w:right w:val="none" w:sz="0" w:space="0" w:color="auto"/>
              </w:divBdr>
              <w:divsChild>
                <w:div w:id="1366641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920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816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6940">
              <w:marLeft w:val="0"/>
              <w:marRight w:val="0"/>
              <w:marTop w:val="0"/>
              <w:marBottom w:val="0"/>
              <w:divBdr>
                <w:top w:val="single" w:sz="12" w:space="8" w:color="DDE0EC"/>
                <w:left w:val="none" w:sz="0" w:space="31" w:color="auto"/>
                <w:bottom w:val="none" w:sz="0" w:space="0" w:color="auto"/>
                <w:right w:val="none" w:sz="0" w:space="0" w:color="auto"/>
              </w:divBdr>
              <w:divsChild>
                <w:div w:id="2027975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461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73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203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07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762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81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417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8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539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125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220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40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473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041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3490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8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739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83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99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55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0918">
              <w:marLeft w:val="0"/>
              <w:marRight w:val="0"/>
              <w:marTop w:val="0"/>
              <w:marBottom w:val="0"/>
              <w:divBdr>
                <w:top w:val="single" w:sz="12" w:space="8" w:color="DDE0EC"/>
                <w:left w:val="none" w:sz="0" w:space="31" w:color="auto"/>
                <w:bottom w:val="none" w:sz="0" w:space="0" w:color="auto"/>
                <w:right w:val="none" w:sz="0" w:space="0" w:color="auto"/>
              </w:divBdr>
              <w:divsChild>
                <w:div w:id="121464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67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9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7594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9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56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05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947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4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32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196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3714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6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10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5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948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794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434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79910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420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8065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4455-1CC8-4580-9912-0AF545A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Kai Hillberry</cp:lastModifiedBy>
  <cp:revision>7</cp:revision>
  <cp:lastPrinted>2016-03-14T20:53:00Z</cp:lastPrinted>
  <dcterms:created xsi:type="dcterms:W3CDTF">2019-09-04T22:28:00Z</dcterms:created>
  <dcterms:modified xsi:type="dcterms:W3CDTF">2019-09-04T22:54:00Z</dcterms:modified>
</cp:coreProperties>
</file>