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01B8" w14:textId="4F7C32EA" w:rsidR="0097013C" w:rsidRPr="0009644F" w:rsidRDefault="002B7025" w:rsidP="00450166">
      <w:pPr>
        <w:jc w:val="center"/>
        <w:rPr>
          <w:rFonts w:ascii="Bodoni MT" w:hAnsi="Bodoni MT" w:cs="Arial"/>
          <w:sz w:val="36"/>
          <w:szCs w:val="36"/>
        </w:rPr>
      </w:pPr>
      <w:r>
        <w:rPr>
          <w:rFonts w:ascii="Bodoni MT" w:hAnsi="Bodoni MT" w:cs="Arial"/>
          <w:sz w:val="36"/>
          <w:szCs w:val="36"/>
        </w:rPr>
        <w:t>Sufficiency</w:t>
      </w:r>
      <w:r w:rsidR="00450166" w:rsidRPr="0009644F">
        <w:rPr>
          <w:rFonts w:ascii="Bodoni MT" w:hAnsi="Bodoni MT" w:cs="Arial"/>
          <w:sz w:val="36"/>
          <w:szCs w:val="36"/>
        </w:rPr>
        <w:t>- Moment of Reflection</w:t>
      </w:r>
    </w:p>
    <w:p w14:paraId="2AA5DBCD" w14:textId="0B6E9059" w:rsidR="00450166" w:rsidRPr="00450166" w:rsidRDefault="00450166" w:rsidP="00450166">
      <w:pPr>
        <w:jc w:val="center"/>
        <w:rPr>
          <w:sz w:val="24"/>
          <w:szCs w:val="24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105E" wp14:editId="01796F5B">
                <wp:simplePos x="0" y="0"/>
                <wp:positionH relativeFrom="margin">
                  <wp:posOffset>393700</wp:posOffset>
                </wp:positionH>
                <wp:positionV relativeFrom="paragraph">
                  <wp:posOffset>311785</wp:posOffset>
                </wp:positionV>
                <wp:extent cx="53784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322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pt,24.55pt" to="45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450166">
        <w:rPr>
          <w:sz w:val="24"/>
          <w:szCs w:val="24"/>
        </w:rPr>
        <w:t>-Masterpiece Living</w:t>
      </w:r>
    </w:p>
    <w:p w14:paraId="2D7B3AC3" w14:textId="22DBC84C" w:rsidR="00450166" w:rsidRDefault="00450166" w:rsidP="00450166">
      <w:pPr>
        <w:jc w:val="center"/>
      </w:pPr>
    </w:p>
    <w:p w14:paraId="5CAE86F5" w14:textId="77777777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>Directions:</w:t>
      </w:r>
    </w:p>
    <w:p w14:paraId="549B69A8" w14:textId="2BCEB16E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 xml:space="preserve">Take 10-20 minutes to read the </w:t>
      </w:r>
      <w:r w:rsidR="002B7025">
        <w:rPr>
          <w:sz w:val="28"/>
          <w:szCs w:val="28"/>
        </w:rPr>
        <w:t>statement</w:t>
      </w:r>
      <w:r w:rsidRPr="00450166">
        <w:rPr>
          <w:sz w:val="28"/>
          <w:szCs w:val="28"/>
        </w:rPr>
        <w:t xml:space="preserve"> below and reflect</w:t>
      </w:r>
      <w:r w:rsidR="0009644F">
        <w:rPr>
          <w:sz w:val="28"/>
          <w:szCs w:val="28"/>
        </w:rPr>
        <w:t xml:space="preserve"> with curiosity</w:t>
      </w:r>
      <w:r w:rsidRPr="00450166">
        <w:rPr>
          <w:sz w:val="28"/>
          <w:szCs w:val="28"/>
        </w:rPr>
        <w:t xml:space="preserve"> on the questions</w:t>
      </w:r>
      <w:r w:rsidR="0009644F">
        <w:rPr>
          <w:sz w:val="28"/>
          <w:szCs w:val="28"/>
        </w:rPr>
        <w:t xml:space="preserve"> that</w:t>
      </w:r>
      <w:r w:rsidRPr="00450166">
        <w:rPr>
          <w:sz w:val="28"/>
          <w:szCs w:val="28"/>
        </w:rPr>
        <w:t xml:space="preserve"> follow. You may </w:t>
      </w:r>
      <w:r w:rsidR="0009644F" w:rsidRPr="00450166">
        <w:rPr>
          <w:sz w:val="28"/>
          <w:szCs w:val="28"/>
        </w:rPr>
        <w:t>journal</w:t>
      </w:r>
      <w:r w:rsidRPr="00450166">
        <w:rPr>
          <w:sz w:val="28"/>
          <w:szCs w:val="28"/>
        </w:rPr>
        <w:t xml:space="preserve"> your response</w:t>
      </w:r>
      <w:bookmarkStart w:id="0" w:name="_GoBack"/>
      <w:bookmarkEnd w:id="0"/>
      <w:r w:rsidRPr="00450166">
        <w:rPr>
          <w:sz w:val="28"/>
          <w:szCs w:val="28"/>
        </w:rPr>
        <w:t>, chat about them with someone in your home or via video chat, or simply let them rest in your conscious and sub-conscious.</w:t>
      </w:r>
    </w:p>
    <w:p w14:paraId="1CEBAD04" w14:textId="77777777" w:rsidR="00450166" w:rsidRPr="006E30C6" w:rsidRDefault="00450166" w:rsidP="006E30C6">
      <w:pPr>
        <w:jc w:val="center"/>
        <w:rPr>
          <w:i/>
          <w:iCs/>
          <w:sz w:val="28"/>
          <w:szCs w:val="28"/>
        </w:rPr>
      </w:pPr>
    </w:p>
    <w:p w14:paraId="6867ECA3" w14:textId="55669E19" w:rsidR="00450166" w:rsidRDefault="00FF0ED2" w:rsidP="006E30C6">
      <w:pPr>
        <w:spacing w:after="0"/>
        <w:jc w:val="center"/>
        <w:rPr>
          <w:i/>
          <w:iCs/>
          <w:sz w:val="28"/>
          <w:szCs w:val="28"/>
        </w:rPr>
      </w:pPr>
      <w:r w:rsidRPr="006E30C6">
        <w:rPr>
          <w:i/>
          <w:iCs/>
          <w:sz w:val="28"/>
          <w:szCs w:val="28"/>
        </w:rPr>
        <w:t>Right now</w:t>
      </w:r>
      <w:r w:rsidR="00EF4E71" w:rsidRPr="006E30C6">
        <w:rPr>
          <w:i/>
          <w:iCs/>
          <w:sz w:val="28"/>
          <w:szCs w:val="28"/>
        </w:rPr>
        <w:t>,</w:t>
      </w:r>
      <w:r w:rsidRPr="006E30C6">
        <w:rPr>
          <w:i/>
          <w:iCs/>
          <w:sz w:val="28"/>
          <w:szCs w:val="28"/>
        </w:rPr>
        <w:t xml:space="preserve"> as a global world</w:t>
      </w:r>
      <w:r w:rsidR="002B60AE" w:rsidRPr="006E30C6">
        <w:rPr>
          <w:i/>
          <w:iCs/>
          <w:sz w:val="28"/>
          <w:szCs w:val="28"/>
        </w:rPr>
        <w:t>, we</w:t>
      </w:r>
      <w:r w:rsidRPr="006E30C6">
        <w:rPr>
          <w:i/>
          <w:iCs/>
          <w:sz w:val="28"/>
          <w:szCs w:val="28"/>
        </w:rPr>
        <w:t xml:space="preserve"> are</w:t>
      </w:r>
      <w:r w:rsidR="00C97496" w:rsidRPr="006E30C6">
        <w:rPr>
          <w:i/>
          <w:iCs/>
          <w:sz w:val="28"/>
          <w:szCs w:val="28"/>
        </w:rPr>
        <w:t xml:space="preserve"> united</w:t>
      </w:r>
      <w:r w:rsidR="006E30C6" w:rsidRPr="006E30C6">
        <w:rPr>
          <w:i/>
          <w:iCs/>
          <w:sz w:val="28"/>
          <w:szCs w:val="28"/>
        </w:rPr>
        <w:t xml:space="preserve"> </w:t>
      </w:r>
      <w:r w:rsidR="00AB57B1">
        <w:rPr>
          <w:i/>
          <w:iCs/>
          <w:sz w:val="28"/>
          <w:szCs w:val="28"/>
        </w:rPr>
        <w:t>by</w:t>
      </w:r>
      <w:r w:rsidR="0013016B" w:rsidRPr="006E30C6">
        <w:rPr>
          <w:i/>
          <w:iCs/>
          <w:sz w:val="28"/>
          <w:szCs w:val="28"/>
        </w:rPr>
        <w:t xml:space="preserve"> the need for smaller living</w:t>
      </w:r>
      <w:r w:rsidR="00B43374">
        <w:rPr>
          <w:i/>
          <w:iCs/>
          <w:sz w:val="28"/>
          <w:szCs w:val="28"/>
        </w:rPr>
        <w:t xml:space="preserve"> and</w:t>
      </w:r>
      <w:r w:rsidR="00340B6A" w:rsidRPr="006E30C6">
        <w:rPr>
          <w:i/>
          <w:iCs/>
          <w:sz w:val="28"/>
          <w:szCs w:val="28"/>
        </w:rPr>
        <w:t xml:space="preserve"> light</w:t>
      </w:r>
      <w:r w:rsidR="00BA2EEB" w:rsidRPr="006E30C6">
        <w:rPr>
          <w:i/>
          <w:iCs/>
          <w:sz w:val="28"/>
          <w:szCs w:val="28"/>
        </w:rPr>
        <w:t>er</w:t>
      </w:r>
      <w:r w:rsidR="00340B6A" w:rsidRPr="006E30C6">
        <w:rPr>
          <w:i/>
          <w:iCs/>
          <w:sz w:val="28"/>
          <w:szCs w:val="28"/>
        </w:rPr>
        <w:t xml:space="preserve"> footprints on the earth</w:t>
      </w:r>
      <w:r w:rsidR="0013016B" w:rsidRPr="006E30C6">
        <w:rPr>
          <w:i/>
          <w:iCs/>
          <w:sz w:val="28"/>
          <w:szCs w:val="28"/>
        </w:rPr>
        <w:t>.</w:t>
      </w:r>
      <w:r w:rsidR="006E30C6" w:rsidRPr="006E30C6">
        <w:rPr>
          <w:i/>
          <w:iCs/>
          <w:sz w:val="28"/>
          <w:szCs w:val="28"/>
        </w:rPr>
        <w:t xml:space="preserve"> </w:t>
      </w:r>
      <w:r w:rsidR="00D25A64" w:rsidRPr="006E30C6">
        <w:rPr>
          <w:i/>
          <w:iCs/>
          <w:sz w:val="28"/>
          <w:szCs w:val="28"/>
        </w:rPr>
        <w:t>By consuming less</w:t>
      </w:r>
      <w:r w:rsidR="00A93A11" w:rsidRPr="006E30C6">
        <w:rPr>
          <w:i/>
          <w:iCs/>
          <w:sz w:val="28"/>
          <w:szCs w:val="28"/>
        </w:rPr>
        <w:t xml:space="preserve"> through limited travel, shopping</w:t>
      </w:r>
      <w:r w:rsidR="00EC71DB" w:rsidRPr="006E30C6">
        <w:rPr>
          <w:i/>
          <w:iCs/>
          <w:sz w:val="28"/>
          <w:szCs w:val="28"/>
        </w:rPr>
        <w:t xml:space="preserve"> and visiting</w:t>
      </w:r>
      <w:r w:rsidR="007B560D" w:rsidRPr="006E30C6">
        <w:rPr>
          <w:i/>
          <w:iCs/>
          <w:sz w:val="28"/>
          <w:szCs w:val="28"/>
        </w:rPr>
        <w:t xml:space="preserve"> it can feel like</w:t>
      </w:r>
      <w:r w:rsidR="006E30C6" w:rsidRPr="006E30C6">
        <w:rPr>
          <w:i/>
          <w:iCs/>
          <w:sz w:val="28"/>
          <w:szCs w:val="28"/>
        </w:rPr>
        <w:t xml:space="preserve"> </w:t>
      </w:r>
      <w:r w:rsidR="007B560D" w:rsidRPr="006E30C6">
        <w:rPr>
          <w:i/>
          <w:iCs/>
          <w:sz w:val="28"/>
          <w:szCs w:val="28"/>
        </w:rPr>
        <w:t xml:space="preserve">we have less. </w:t>
      </w:r>
      <w:r w:rsidR="005B0F08" w:rsidRPr="006E30C6">
        <w:rPr>
          <w:i/>
          <w:iCs/>
          <w:sz w:val="28"/>
          <w:szCs w:val="28"/>
        </w:rPr>
        <w:t>In what ways</w:t>
      </w:r>
      <w:r w:rsidR="00846364" w:rsidRPr="006E30C6">
        <w:rPr>
          <w:i/>
          <w:iCs/>
          <w:sz w:val="28"/>
          <w:szCs w:val="28"/>
        </w:rPr>
        <w:t xml:space="preserve"> can less be more? </w:t>
      </w:r>
      <w:r w:rsidR="006E30C6" w:rsidRPr="006E30C6">
        <w:rPr>
          <w:i/>
          <w:iCs/>
          <w:sz w:val="28"/>
          <w:szCs w:val="28"/>
        </w:rPr>
        <w:t xml:space="preserve">Is it possible that </w:t>
      </w:r>
      <w:r w:rsidR="00846364" w:rsidRPr="006E30C6">
        <w:rPr>
          <w:i/>
          <w:iCs/>
          <w:sz w:val="28"/>
          <w:szCs w:val="28"/>
        </w:rPr>
        <w:t xml:space="preserve">what we </w:t>
      </w:r>
      <w:r w:rsidR="00846364" w:rsidRPr="00BB3702">
        <w:rPr>
          <w:i/>
          <w:iCs/>
          <w:sz w:val="28"/>
          <w:szCs w:val="28"/>
          <w:u w:val="single"/>
        </w:rPr>
        <w:t>do</w:t>
      </w:r>
      <w:r w:rsidR="00846364" w:rsidRPr="006E30C6">
        <w:rPr>
          <w:i/>
          <w:iCs/>
          <w:sz w:val="28"/>
          <w:szCs w:val="28"/>
        </w:rPr>
        <w:t xml:space="preserve"> have </w:t>
      </w:r>
      <w:r w:rsidR="006E30C6" w:rsidRPr="006E30C6">
        <w:rPr>
          <w:i/>
          <w:iCs/>
          <w:sz w:val="28"/>
          <w:szCs w:val="28"/>
        </w:rPr>
        <w:t>could be</w:t>
      </w:r>
      <w:r w:rsidR="00846364" w:rsidRPr="006E30C6">
        <w:rPr>
          <w:i/>
          <w:iCs/>
          <w:sz w:val="28"/>
          <w:szCs w:val="28"/>
        </w:rPr>
        <w:t xml:space="preserve"> sufficient?</w:t>
      </w:r>
    </w:p>
    <w:p w14:paraId="624F8110" w14:textId="77777777" w:rsidR="006E30C6" w:rsidRPr="006E30C6" w:rsidRDefault="006E30C6" w:rsidP="006E30C6">
      <w:pPr>
        <w:spacing w:after="0"/>
        <w:jc w:val="center"/>
        <w:rPr>
          <w:i/>
          <w:iCs/>
          <w:sz w:val="28"/>
          <w:szCs w:val="28"/>
        </w:rPr>
      </w:pPr>
    </w:p>
    <w:p w14:paraId="4B2B2B02" w14:textId="521DC93C" w:rsidR="00450166" w:rsidRDefault="00450166" w:rsidP="00450166">
      <w:pPr>
        <w:spacing w:after="0"/>
        <w:rPr>
          <w:sz w:val="28"/>
          <w:szCs w:val="28"/>
        </w:rPr>
      </w:pPr>
    </w:p>
    <w:p w14:paraId="6E0AF0C4" w14:textId="4783910B" w:rsidR="00450166" w:rsidRDefault="00873EF0" w:rsidP="00450166">
      <w:pPr>
        <w:spacing w:after="0"/>
        <w:rPr>
          <w:sz w:val="28"/>
          <w:szCs w:val="28"/>
        </w:rPr>
      </w:pPr>
      <w:r>
        <w:rPr>
          <w:sz w:val="28"/>
          <w:szCs w:val="28"/>
        </w:rPr>
        <w:t>Questions:</w:t>
      </w:r>
    </w:p>
    <w:p w14:paraId="6DC0975C" w14:textId="77777777" w:rsidR="00873EF0" w:rsidRDefault="00873EF0" w:rsidP="00450166">
      <w:pPr>
        <w:spacing w:after="0"/>
        <w:rPr>
          <w:sz w:val="28"/>
          <w:szCs w:val="28"/>
        </w:rPr>
      </w:pPr>
    </w:p>
    <w:p w14:paraId="4D5CE596" w14:textId="778D97CE" w:rsidR="00873EF0" w:rsidRDefault="00223B4C" w:rsidP="004501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4999">
        <w:rPr>
          <w:sz w:val="28"/>
          <w:szCs w:val="28"/>
        </w:rPr>
        <w:t>What do you have in your life</w:t>
      </w:r>
      <w:r w:rsidR="00C26EC1">
        <w:rPr>
          <w:sz w:val="28"/>
          <w:szCs w:val="28"/>
        </w:rPr>
        <w:t xml:space="preserve"> that feels like enough?</w:t>
      </w:r>
    </w:p>
    <w:p w14:paraId="6D1D5CF5" w14:textId="1A840CF5" w:rsidR="00CC5641" w:rsidRDefault="00CC5641" w:rsidP="00450166">
      <w:pPr>
        <w:spacing w:after="0"/>
        <w:rPr>
          <w:sz w:val="28"/>
          <w:szCs w:val="28"/>
        </w:rPr>
      </w:pPr>
    </w:p>
    <w:p w14:paraId="6CFFFA78" w14:textId="77777777" w:rsidR="00F4500B" w:rsidRDefault="00CC5641" w:rsidP="004501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139F">
        <w:rPr>
          <w:sz w:val="28"/>
          <w:szCs w:val="28"/>
        </w:rPr>
        <w:t xml:space="preserve">What are you missing in your life due to restrictions right now? </w:t>
      </w:r>
    </w:p>
    <w:p w14:paraId="17EEA738" w14:textId="26BDF18B" w:rsidR="00F4500B" w:rsidRDefault="00F4500B" w:rsidP="00F4500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1D139F">
        <w:rPr>
          <w:sz w:val="28"/>
          <w:szCs w:val="28"/>
        </w:rPr>
        <w:t xml:space="preserve">What’s the feeling you receive from this “item” when it is in your life? </w:t>
      </w:r>
    </w:p>
    <w:p w14:paraId="59003843" w14:textId="77777777" w:rsidR="009A2C25" w:rsidRDefault="00F4500B" w:rsidP="00F4500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1D139F">
        <w:rPr>
          <w:sz w:val="28"/>
          <w:szCs w:val="28"/>
        </w:rPr>
        <w:t>How might you create that feeling in another way?</w:t>
      </w:r>
    </w:p>
    <w:p w14:paraId="56F1C07C" w14:textId="7BD4516B" w:rsidR="00CC5641" w:rsidRDefault="009A2C25" w:rsidP="00F4500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C. Or, what can you do to be okay without the feeling?</w:t>
      </w:r>
      <w:r w:rsidR="001D139F">
        <w:rPr>
          <w:sz w:val="28"/>
          <w:szCs w:val="28"/>
        </w:rPr>
        <w:t xml:space="preserve"> </w:t>
      </w:r>
    </w:p>
    <w:p w14:paraId="67C14D07" w14:textId="77777777" w:rsidR="00FE3F29" w:rsidRDefault="00FE3F29" w:rsidP="00FE3F29">
      <w:pPr>
        <w:spacing w:after="0"/>
        <w:rPr>
          <w:sz w:val="28"/>
          <w:szCs w:val="28"/>
        </w:rPr>
      </w:pPr>
    </w:p>
    <w:p w14:paraId="52A4C420" w14:textId="0A121A36" w:rsidR="00FE3F29" w:rsidRDefault="00FE3F29" w:rsidP="00FE3F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7570">
        <w:rPr>
          <w:sz w:val="28"/>
          <w:szCs w:val="28"/>
        </w:rPr>
        <w:t>How is your life sufficient</w:t>
      </w:r>
      <w:r w:rsidR="004A5D2E">
        <w:rPr>
          <w:sz w:val="28"/>
          <w:szCs w:val="28"/>
        </w:rPr>
        <w:t>-</w:t>
      </w:r>
    </w:p>
    <w:p w14:paraId="7384330D" w14:textId="1EB9B810" w:rsidR="004A5D2E" w:rsidRDefault="004A5D2E" w:rsidP="00FE3F2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A. Socially?</w:t>
      </w:r>
    </w:p>
    <w:p w14:paraId="55D7127B" w14:textId="3C4DD516" w:rsidR="004A5D2E" w:rsidRDefault="004A5D2E" w:rsidP="00FE3F2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B34DE2">
        <w:rPr>
          <w:sz w:val="28"/>
          <w:szCs w:val="28"/>
        </w:rPr>
        <w:t>Intellectually?</w:t>
      </w:r>
    </w:p>
    <w:p w14:paraId="10F48230" w14:textId="0474DF78" w:rsidR="00B34DE2" w:rsidRDefault="00B34DE2" w:rsidP="00FE3F2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C. Emotionally?</w:t>
      </w:r>
    </w:p>
    <w:p w14:paraId="12ADBE70" w14:textId="60AC3DB7" w:rsidR="00B34DE2" w:rsidRDefault="00B34DE2" w:rsidP="00FE3F2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r w:rsidR="0088214E">
        <w:rPr>
          <w:sz w:val="28"/>
          <w:szCs w:val="28"/>
        </w:rPr>
        <w:t>Financially</w:t>
      </w:r>
      <w:r>
        <w:rPr>
          <w:sz w:val="28"/>
          <w:szCs w:val="28"/>
        </w:rPr>
        <w:t>?</w:t>
      </w:r>
    </w:p>
    <w:p w14:paraId="397993CC" w14:textId="76EDEB22" w:rsidR="00B34DE2" w:rsidRDefault="00B34DE2" w:rsidP="00FE3F2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E. </w:t>
      </w:r>
      <w:r w:rsidR="00BC27D9">
        <w:rPr>
          <w:sz w:val="28"/>
          <w:szCs w:val="28"/>
        </w:rPr>
        <w:t>Physically?</w:t>
      </w:r>
    </w:p>
    <w:p w14:paraId="20626C3E" w14:textId="4AC86F2B" w:rsidR="00BC27D9" w:rsidRDefault="00BC27D9" w:rsidP="00FE3F2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F. Spiritually?</w:t>
      </w:r>
    </w:p>
    <w:p w14:paraId="4F96152C" w14:textId="103DABD3" w:rsidR="00FE3F29" w:rsidRPr="00450166" w:rsidRDefault="0088214E" w:rsidP="0088214E">
      <w:pPr>
        <w:spacing w:after="0"/>
        <w:rPr>
          <w:sz w:val="28"/>
          <w:szCs w:val="28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D672" wp14:editId="01C24F5A">
                <wp:simplePos x="0" y="0"/>
                <wp:positionH relativeFrom="margin">
                  <wp:posOffset>342900</wp:posOffset>
                </wp:positionH>
                <wp:positionV relativeFrom="paragraph">
                  <wp:posOffset>461010</wp:posOffset>
                </wp:positionV>
                <wp:extent cx="537845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B20D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pt,36.3pt" to="450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ab/>
        <w:t xml:space="preserve">G. Other? </w:t>
      </w:r>
    </w:p>
    <w:sectPr w:rsidR="00FE3F29" w:rsidRPr="0045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TYwtjAyNDUzMbFQ0lEKTi0uzszPAykwrgUAPR5vtSwAAAA="/>
  </w:docVars>
  <w:rsids>
    <w:rsidRoot w:val="00450166"/>
    <w:rsid w:val="00014999"/>
    <w:rsid w:val="0009644F"/>
    <w:rsid w:val="0013016B"/>
    <w:rsid w:val="001D139F"/>
    <w:rsid w:val="00223B4C"/>
    <w:rsid w:val="002B60AE"/>
    <w:rsid w:val="002B7025"/>
    <w:rsid w:val="00340B6A"/>
    <w:rsid w:val="00393202"/>
    <w:rsid w:val="003F571E"/>
    <w:rsid w:val="00450166"/>
    <w:rsid w:val="004A5D2E"/>
    <w:rsid w:val="00526E24"/>
    <w:rsid w:val="005B0F08"/>
    <w:rsid w:val="005D2B89"/>
    <w:rsid w:val="006275FE"/>
    <w:rsid w:val="00632FD8"/>
    <w:rsid w:val="006E30C6"/>
    <w:rsid w:val="007B560D"/>
    <w:rsid w:val="00846364"/>
    <w:rsid w:val="00873EF0"/>
    <w:rsid w:val="0088214E"/>
    <w:rsid w:val="0097013C"/>
    <w:rsid w:val="00974C2E"/>
    <w:rsid w:val="009A2C25"/>
    <w:rsid w:val="00A22C3B"/>
    <w:rsid w:val="00A93A11"/>
    <w:rsid w:val="00AB57B1"/>
    <w:rsid w:val="00AF7570"/>
    <w:rsid w:val="00B34DE2"/>
    <w:rsid w:val="00B43374"/>
    <w:rsid w:val="00BA2EEB"/>
    <w:rsid w:val="00BB3702"/>
    <w:rsid w:val="00BC27D9"/>
    <w:rsid w:val="00C26EC1"/>
    <w:rsid w:val="00C60445"/>
    <w:rsid w:val="00C97496"/>
    <w:rsid w:val="00CC5641"/>
    <w:rsid w:val="00D25A64"/>
    <w:rsid w:val="00EC71DB"/>
    <w:rsid w:val="00EF4E71"/>
    <w:rsid w:val="00F4500B"/>
    <w:rsid w:val="00FA38CD"/>
    <w:rsid w:val="00FB3A5D"/>
    <w:rsid w:val="00FE3F29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BA33"/>
  <w15:chartTrackingRefBased/>
  <w15:docId w15:val="{F3542FF6-9DCF-43DD-92B4-8493C20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328C9641B1E4EAE362820A810EFCB" ma:contentTypeVersion="10" ma:contentTypeDescription="Create a new document." ma:contentTypeScope="" ma:versionID="3a008ca686459122eb1edc09b304a621">
  <xsd:schema xmlns:xsd="http://www.w3.org/2001/XMLSchema" xmlns:xs="http://www.w3.org/2001/XMLSchema" xmlns:p="http://schemas.microsoft.com/office/2006/metadata/properties" xmlns:ns3="0e0f7408-f203-4d46-adec-1d0993ea864e" targetNamespace="http://schemas.microsoft.com/office/2006/metadata/properties" ma:root="true" ma:fieldsID="bde4b9abaf8d3af4a307eebac7e4f664" ns3:_="">
    <xsd:import namespace="0e0f7408-f203-4d46-adec-1d0993ea8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f7408-f203-4d46-adec-1d0993ea8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5D859-771E-4D9D-9452-75ED55A7E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f7408-f203-4d46-adec-1d0993ea8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F9D58-EF40-4E68-9E82-ABFE2B321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FD314-65E7-4F3B-BE7E-96E46BA9F0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Cera Meintzer</cp:lastModifiedBy>
  <cp:revision>44</cp:revision>
  <dcterms:created xsi:type="dcterms:W3CDTF">2020-03-17T21:10:00Z</dcterms:created>
  <dcterms:modified xsi:type="dcterms:W3CDTF">2020-03-30T18:15:00Z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0x0101001A7328C9641B1E4EAE362820A810EFCB</vt:lpwstr>
  </property>
</Properties>
</file>