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AF76" w14:textId="77777777" w:rsidR="0043309C" w:rsidRDefault="0043309C">
      <w:pPr>
        <w:rPr>
          <w:rFonts w:ascii="Arial" w:hAnsi="Arial" w:cs="Arial"/>
          <w:sz w:val="24"/>
          <w:szCs w:val="24"/>
        </w:rPr>
      </w:pPr>
    </w:p>
    <w:p w14:paraId="35941458" w14:textId="1E4CEEE9" w:rsidR="0043309C" w:rsidRDefault="00433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7631A5" wp14:editId="7DE53522">
            <wp:extent cx="914400" cy="914400"/>
            <wp:effectExtent l="0" t="0" r="0" b="0"/>
            <wp:docPr id="1" name="Graphic 1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F2BF2" w14:textId="60D7102A" w:rsidR="007A4D96" w:rsidRDefault="007A4D96">
      <w:pPr>
        <w:rPr>
          <w:b/>
          <w:bCs/>
          <w:sz w:val="28"/>
          <w:szCs w:val="28"/>
        </w:rPr>
      </w:pPr>
      <w:r w:rsidRPr="0043309C">
        <w:rPr>
          <w:rFonts w:ascii="Arial" w:hAnsi="Arial" w:cs="Arial"/>
          <w:sz w:val="24"/>
          <w:szCs w:val="24"/>
        </w:rPr>
        <w:t xml:space="preserve">For the </w:t>
      </w:r>
      <w:r w:rsidRPr="00ED624A">
        <w:rPr>
          <w:rFonts w:ascii="Arial" w:hAnsi="Arial" w:cs="Arial"/>
          <w:b/>
          <w:bCs/>
          <w:sz w:val="24"/>
          <w:szCs w:val="24"/>
        </w:rPr>
        <w:t>Dog Days of Summer</w:t>
      </w:r>
      <w:r w:rsidRPr="0043309C">
        <w:rPr>
          <w:rFonts w:ascii="Arial" w:hAnsi="Arial" w:cs="Arial"/>
          <w:sz w:val="24"/>
          <w:szCs w:val="24"/>
        </w:rPr>
        <w:t xml:space="preserve">, why not make a few </w:t>
      </w:r>
      <w:r w:rsidR="0043309C" w:rsidRPr="0043309C">
        <w:rPr>
          <w:rFonts w:ascii="Arial" w:hAnsi="Arial" w:cs="Arial"/>
          <w:sz w:val="24"/>
          <w:szCs w:val="24"/>
        </w:rPr>
        <w:t xml:space="preserve">healthy </w:t>
      </w:r>
      <w:r w:rsidRPr="0043309C">
        <w:rPr>
          <w:rFonts w:ascii="Arial" w:hAnsi="Arial" w:cs="Arial"/>
          <w:sz w:val="24"/>
          <w:szCs w:val="24"/>
        </w:rPr>
        <w:t>treats for your dog, your neighbor</w:t>
      </w:r>
      <w:r w:rsidR="0043309C" w:rsidRPr="0043309C">
        <w:rPr>
          <w:rFonts w:ascii="Arial" w:hAnsi="Arial" w:cs="Arial"/>
          <w:sz w:val="24"/>
          <w:szCs w:val="24"/>
        </w:rPr>
        <w:t>’</w:t>
      </w:r>
      <w:r w:rsidRPr="0043309C">
        <w:rPr>
          <w:rFonts w:ascii="Arial" w:hAnsi="Arial" w:cs="Arial"/>
          <w:sz w:val="24"/>
          <w:szCs w:val="24"/>
        </w:rPr>
        <w:t>s dog, or dogs at the local shelter (</w:t>
      </w:r>
      <w:r w:rsidR="0043309C" w:rsidRPr="0043309C">
        <w:rPr>
          <w:rFonts w:ascii="Arial" w:hAnsi="Arial" w:cs="Arial"/>
          <w:sz w:val="24"/>
          <w:szCs w:val="24"/>
        </w:rPr>
        <w:t xml:space="preserve">check with the shelter to see if they have </w:t>
      </w:r>
      <w:r w:rsidRPr="0043309C">
        <w:rPr>
          <w:rFonts w:ascii="Arial" w:hAnsi="Arial" w:cs="Arial"/>
          <w:sz w:val="24"/>
          <w:szCs w:val="24"/>
        </w:rPr>
        <w:t>any restrictions first)</w:t>
      </w:r>
      <w:r w:rsidR="0043309C">
        <w:rPr>
          <w:rFonts w:ascii="Arial" w:hAnsi="Arial" w:cs="Arial"/>
          <w:sz w:val="24"/>
          <w:szCs w:val="24"/>
        </w:rPr>
        <w:t xml:space="preserve">. This recipe and more from </w:t>
      </w:r>
      <w:hyperlink r:id="rId10" w:history="1">
        <w:r w:rsidR="0043309C" w:rsidRPr="009C191D">
          <w:rPr>
            <w:rStyle w:val="Hyperlink"/>
          </w:rPr>
          <w:t>https://www.cesarsway.com/recipe-ideas-for-quick-and-healthy-homemade-dog-treats/</w:t>
        </w:r>
      </w:hyperlink>
    </w:p>
    <w:p w14:paraId="50C37548" w14:textId="75210FD5" w:rsidR="00ED624A" w:rsidRDefault="00ED624A" w:rsidP="0043309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6D768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6D7680"/>
          <w:sz w:val="24"/>
          <w:szCs w:val="24"/>
        </w:rPr>
        <w:drawing>
          <wp:inline distT="0" distB="0" distL="0" distR="0" wp14:anchorId="106966AD" wp14:editId="03465CEE">
            <wp:extent cx="914400" cy="914400"/>
            <wp:effectExtent l="0" t="0" r="0" b="0"/>
            <wp:docPr id="2" name="Graphic 2" descr="Pup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ppy1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1DB79" w14:textId="0862C8F1" w:rsidR="0043309C" w:rsidRPr="0043309C" w:rsidRDefault="0043309C" w:rsidP="0043309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43309C">
        <w:rPr>
          <w:rFonts w:ascii="Arial" w:eastAsia="Times New Roman" w:hAnsi="Arial" w:cs="Arial"/>
          <w:b/>
          <w:bCs/>
          <w:color w:val="6D7680"/>
          <w:sz w:val="24"/>
          <w:szCs w:val="24"/>
        </w:rPr>
        <w:t xml:space="preserve">Healthy Pumpkin Balls   </w:t>
      </w:r>
      <w:r w:rsidRPr="007A4D96">
        <w:rPr>
          <w:rFonts w:ascii="Arial" w:eastAsia="Times New Roman" w:hAnsi="Arial" w:cs="Arial"/>
          <w:color w:val="6D7680"/>
          <w:sz w:val="24"/>
          <w:szCs w:val="24"/>
        </w:rPr>
        <w:t>This snack is not only delicious but is also filled with fiber, vitamin A, beta-carotene, potassium, and iron.</w:t>
      </w:r>
    </w:p>
    <w:p w14:paraId="2B2D8268" w14:textId="77777777" w:rsidR="0043309C" w:rsidRPr="007A4D96" w:rsidRDefault="0043309C" w:rsidP="0043309C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/>
          <w:color w:val="6D7680"/>
          <w:sz w:val="24"/>
          <w:szCs w:val="24"/>
          <w:u w:val="single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  <w:u w:val="single"/>
        </w:rPr>
        <w:t>Ingredients</w:t>
      </w:r>
    </w:p>
    <w:p w14:paraId="0BF09445" w14:textId="77777777" w:rsidR="0043309C" w:rsidRPr="007A4D96" w:rsidRDefault="0043309C" w:rsidP="0043309C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1/2 cup canned pumpkin</w:t>
      </w:r>
    </w:p>
    <w:p w14:paraId="2774CF4B" w14:textId="77777777" w:rsidR="0043309C" w:rsidRPr="007A4D96" w:rsidRDefault="0043309C" w:rsidP="0043309C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4 tbsp molasses</w:t>
      </w:r>
    </w:p>
    <w:p w14:paraId="47413AE0" w14:textId="77777777" w:rsidR="0043309C" w:rsidRPr="007A4D96" w:rsidRDefault="0043309C" w:rsidP="0043309C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4 tbsp water</w:t>
      </w:r>
    </w:p>
    <w:p w14:paraId="2C7C79EB" w14:textId="77777777" w:rsidR="0043309C" w:rsidRPr="007A4D96" w:rsidRDefault="0043309C" w:rsidP="0043309C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2 tbsp vegetable oil</w:t>
      </w:r>
    </w:p>
    <w:p w14:paraId="3E5DFE58" w14:textId="77777777" w:rsidR="0043309C" w:rsidRPr="007A4D96" w:rsidRDefault="0043309C" w:rsidP="0043309C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2 cups whole wheat flour</w:t>
      </w:r>
    </w:p>
    <w:p w14:paraId="36F344DE" w14:textId="77777777" w:rsidR="0043309C" w:rsidRPr="007A4D96" w:rsidRDefault="0043309C" w:rsidP="0043309C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¼ tsp baking soda</w:t>
      </w:r>
    </w:p>
    <w:p w14:paraId="2DA5DCC1" w14:textId="77777777" w:rsidR="0043309C" w:rsidRPr="007A4D96" w:rsidRDefault="0043309C" w:rsidP="0043309C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¼ tsp baking powder</w:t>
      </w:r>
    </w:p>
    <w:p w14:paraId="4F12A55D" w14:textId="77777777" w:rsidR="0043309C" w:rsidRPr="007A4D96" w:rsidRDefault="0043309C" w:rsidP="0043309C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1 tsp cinnamon (optional)</w:t>
      </w:r>
    </w:p>
    <w:p w14:paraId="195EC50B" w14:textId="77777777" w:rsidR="0043309C" w:rsidRPr="007A4D96" w:rsidRDefault="0043309C" w:rsidP="0043309C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/>
          <w:color w:val="6D7680"/>
          <w:sz w:val="24"/>
          <w:szCs w:val="24"/>
          <w:u w:val="single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  <w:u w:val="single"/>
        </w:rPr>
        <w:t>Directions</w:t>
      </w:r>
    </w:p>
    <w:p w14:paraId="63B9EBD2" w14:textId="77777777" w:rsidR="0043309C" w:rsidRPr="007A4D96" w:rsidRDefault="0043309C" w:rsidP="0043309C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Preheat oven to 350 degrees</w:t>
      </w:r>
    </w:p>
    <w:p w14:paraId="6E98B34C" w14:textId="77777777" w:rsidR="0043309C" w:rsidRPr="007A4D96" w:rsidRDefault="0043309C" w:rsidP="0043309C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Mix pumpkin, molasses, vegetable oil, and water together in a bowl</w:t>
      </w:r>
    </w:p>
    <w:p w14:paraId="73236CE8" w14:textId="77777777" w:rsidR="0043309C" w:rsidRPr="007A4D96" w:rsidRDefault="0043309C" w:rsidP="0043309C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Add the whole wheat flour, baking soda, baking powder and cinnamon to the mixture and stir until dough softens</w:t>
      </w:r>
    </w:p>
    <w:p w14:paraId="3115FBB0" w14:textId="77777777" w:rsidR="0043309C" w:rsidRPr="007A4D96" w:rsidRDefault="0043309C" w:rsidP="0043309C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 xml:space="preserve">Scoop out small </w:t>
      </w:r>
      <w:proofErr w:type="spellStart"/>
      <w:r w:rsidRPr="007A4D96">
        <w:rPr>
          <w:rFonts w:ascii="Arial" w:eastAsia="Times New Roman" w:hAnsi="Arial" w:cs="Arial"/>
          <w:color w:val="6D7680"/>
          <w:sz w:val="24"/>
          <w:szCs w:val="24"/>
        </w:rPr>
        <w:t>spoonfuls</w:t>
      </w:r>
      <w:proofErr w:type="spellEnd"/>
      <w:r w:rsidRPr="007A4D96">
        <w:rPr>
          <w:rFonts w:ascii="Arial" w:eastAsia="Times New Roman" w:hAnsi="Arial" w:cs="Arial"/>
          <w:color w:val="6D7680"/>
          <w:sz w:val="24"/>
          <w:szCs w:val="24"/>
        </w:rPr>
        <w:t xml:space="preserve"> of dough and roll into balls on your hands (wet hands work best)</w:t>
      </w:r>
    </w:p>
    <w:p w14:paraId="33656F12" w14:textId="77777777" w:rsidR="0043309C" w:rsidRPr="007A4D96" w:rsidRDefault="0043309C" w:rsidP="0043309C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D7680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Set the balls onto a lightly greased cookie sheet and flatten with a fork</w:t>
      </w:r>
    </w:p>
    <w:p w14:paraId="65112E5C" w14:textId="7817A7BA" w:rsidR="0043309C" w:rsidRPr="00ED624A" w:rsidRDefault="0043309C" w:rsidP="00D22C41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A4D96">
        <w:rPr>
          <w:rFonts w:ascii="Arial" w:eastAsia="Times New Roman" w:hAnsi="Arial" w:cs="Arial"/>
          <w:color w:val="6D7680"/>
          <w:sz w:val="24"/>
          <w:szCs w:val="24"/>
        </w:rPr>
        <w:t>Bake approximately 25 minutes until dough is hardened</w:t>
      </w:r>
      <w:bookmarkStart w:id="0" w:name="link4"/>
      <w:bookmarkEnd w:id="0"/>
    </w:p>
    <w:sectPr w:rsidR="0043309C" w:rsidRPr="00ED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151C8"/>
    <w:multiLevelType w:val="multilevel"/>
    <w:tmpl w:val="49A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4472D"/>
    <w:multiLevelType w:val="multilevel"/>
    <w:tmpl w:val="9F2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356AA"/>
    <w:multiLevelType w:val="multilevel"/>
    <w:tmpl w:val="F15E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03307F"/>
    <w:multiLevelType w:val="multilevel"/>
    <w:tmpl w:val="6E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96"/>
    <w:rsid w:val="0043309C"/>
    <w:rsid w:val="007A4D96"/>
    <w:rsid w:val="00E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D361"/>
  <w15:chartTrackingRefBased/>
  <w15:docId w15:val="{DBABB578-8767-4E2F-ABBF-545D3D5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4D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A4D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D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D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www.cesarsway.com/recipe-ideas-for-quick-and-healthy-homemade-dog-treat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F97DEE4D-5C63-4F98-96E9-5900DA8E0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49A72-60F1-4E78-8429-EF636A26C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41AD5-3AB4-4131-AD6D-CE1D50FA7E27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Jose</dc:creator>
  <cp:keywords/>
  <dc:description/>
  <cp:lastModifiedBy>Tracy Jose</cp:lastModifiedBy>
  <cp:revision>1</cp:revision>
  <dcterms:created xsi:type="dcterms:W3CDTF">2020-06-29T14:09:00Z</dcterms:created>
  <dcterms:modified xsi:type="dcterms:W3CDTF">2020-06-29T14:36:00Z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