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28C6B" w14:textId="7A5648AF" w:rsidR="001C155C" w:rsidRDefault="49539F8D" w:rsidP="0007587A">
      <w:pPr>
        <w:pStyle w:val="Title"/>
        <w:jc w:val="center"/>
      </w:pPr>
      <w:r>
        <w:t>Nourish</w:t>
      </w:r>
    </w:p>
    <w:p w14:paraId="7B18916B" w14:textId="05835F82" w:rsidR="49539F8D" w:rsidRDefault="00B13827" w:rsidP="127061A2">
      <w:pPr>
        <w:pStyle w:val="Title"/>
        <w:jc w:val="center"/>
        <w:rPr>
          <w:rStyle w:val="Heading2Char"/>
          <w:rFonts w:ascii="Arial" w:hAnsi="Arial"/>
          <w:color w:val="000633"/>
          <w:sz w:val="48"/>
          <w:szCs w:val="48"/>
        </w:rPr>
      </w:pPr>
      <w:r>
        <w:rPr>
          <w:rStyle w:val="Heading2Char"/>
        </w:rPr>
        <w:t>hydration</w:t>
      </w:r>
    </w:p>
    <w:p w14:paraId="633FA7B3" w14:textId="77777777" w:rsidR="006536B1" w:rsidRPr="006536B1" w:rsidRDefault="006536B1" w:rsidP="00A51AE1">
      <w:pPr>
        <w:spacing w:after="0"/>
      </w:pPr>
    </w:p>
    <w:p w14:paraId="4C2E99A1" w14:textId="77777777" w:rsidR="002E7AFE" w:rsidRDefault="002E7AFE" w:rsidP="00A51AE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</w:rPr>
      </w:pPr>
      <w:r w:rsidRPr="00864133">
        <w:rPr>
          <w:rFonts w:ascii="Arial" w:hAnsi="Arial" w:cs="Arial"/>
          <w:color w:val="000000" w:themeColor="text1"/>
        </w:rPr>
        <w:t>Date: _____________________</w:t>
      </w:r>
    </w:p>
    <w:p w14:paraId="2CECD084" w14:textId="77777777" w:rsidR="00A51AE1" w:rsidRDefault="00A51AE1" w:rsidP="00A51AE1">
      <w:pPr>
        <w:spacing w:after="0"/>
      </w:pPr>
    </w:p>
    <w:p w14:paraId="54F866A0" w14:textId="6A1B1B22" w:rsidR="002E7AFE" w:rsidRPr="00864133" w:rsidRDefault="002E7AFE" w:rsidP="00A51AE1">
      <w:pPr>
        <w:spacing w:after="0"/>
        <w:rPr>
          <w:color w:val="000000" w:themeColor="text1"/>
        </w:rPr>
      </w:pPr>
      <w:r>
        <w:t>Summary:</w:t>
      </w:r>
      <w:r w:rsidRPr="00864133">
        <w:rPr>
          <w:color w:val="ED7D31" w:themeColor="accent2"/>
        </w:rPr>
        <w:tab/>
      </w:r>
    </w:p>
    <w:p w14:paraId="22B3787C" w14:textId="67B7E3E7" w:rsidR="002E7AFE" w:rsidRPr="009D61E8" w:rsidRDefault="002E7AFE" w:rsidP="00A51AE1">
      <w:pPr>
        <w:spacing w:after="0"/>
        <w:rPr>
          <w:rFonts w:ascii="Arial" w:hAnsi="Arial" w:cs="Arial"/>
          <w:color w:val="000000" w:themeColor="text1"/>
        </w:rPr>
      </w:pPr>
      <w:r w:rsidRPr="4A9CE00C">
        <w:rPr>
          <w:rFonts w:ascii="Arial" w:hAnsi="Arial" w:cs="Arial"/>
          <w:color w:val="000000" w:themeColor="text1"/>
        </w:rPr>
        <w:t xml:space="preserve">In this </w:t>
      </w:r>
      <w:r w:rsidR="71A7C7AA" w:rsidRPr="4A9CE00C">
        <w:rPr>
          <w:rFonts w:ascii="Arial" w:hAnsi="Arial" w:cs="Arial"/>
          <w:color w:val="000000" w:themeColor="text1"/>
        </w:rPr>
        <w:t xml:space="preserve">Nourish </w:t>
      </w:r>
      <w:r w:rsidR="00936089" w:rsidRPr="4A9CE00C">
        <w:rPr>
          <w:rFonts w:ascii="Arial" w:hAnsi="Arial" w:cs="Arial"/>
          <w:color w:val="000000" w:themeColor="text1"/>
        </w:rPr>
        <w:t xml:space="preserve">course </w:t>
      </w:r>
      <w:r w:rsidR="00052779" w:rsidRPr="4A9CE00C">
        <w:rPr>
          <w:rFonts w:ascii="Arial" w:hAnsi="Arial" w:cs="Arial"/>
          <w:color w:val="000000" w:themeColor="text1"/>
        </w:rPr>
        <w:t>we will review</w:t>
      </w:r>
      <w:r w:rsidR="00B668EB" w:rsidRPr="4A9CE00C">
        <w:rPr>
          <w:rFonts w:ascii="Arial" w:hAnsi="Arial" w:cs="Arial"/>
          <w:color w:val="000000" w:themeColor="text1"/>
        </w:rPr>
        <w:t xml:space="preserve"> the </w:t>
      </w:r>
      <w:r w:rsidR="7CADA8F3" w:rsidRPr="4A9CE00C">
        <w:rPr>
          <w:rFonts w:ascii="Arial" w:hAnsi="Arial" w:cs="Arial"/>
          <w:color w:val="000000" w:themeColor="text1"/>
        </w:rPr>
        <w:t xml:space="preserve">importance of </w:t>
      </w:r>
      <w:r w:rsidR="12DE0B6C" w:rsidRPr="4A9CE00C">
        <w:rPr>
          <w:rFonts w:ascii="Arial" w:hAnsi="Arial" w:cs="Arial"/>
          <w:color w:val="000000" w:themeColor="text1"/>
        </w:rPr>
        <w:t>water</w:t>
      </w:r>
      <w:r w:rsidR="00154499" w:rsidRPr="4A9CE00C">
        <w:rPr>
          <w:rFonts w:ascii="Arial" w:hAnsi="Arial" w:cs="Arial"/>
          <w:color w:val="000000" w:themeColor="text1"/>
        </w:rPr>
        <w:t>,</w:t>
      </w:r>
      <w:r w:rsidR="3BBF83B2" w:rsidRPr="4A9CE00C">
        <w:rPr>
          <w:rFonts w:ascii="Arial" w:hAnsi="Arial" w:cs="Arial"/>
          <w:color w:val="000000" w:themeColor="text1"/>
        </w:rPr>
        <w:t xml:space="preserve"> signs of dehydration and the changes with age that af</w:t>
      </w:r>
      <w:r w:rsidR="436C5323" w:rsidRPr="4A9CE00C">
        <w:rPr>
          <w:rFonts w:ascii="Arial" w:hAnsi="Arial" w:cs="Arial"/>
          <w:color w:val="000000" w:themeColor="text1"/>
        </w:rPr>
        <w:t>fect hydration</w:t>
      </w:r>
      <w:r w:rsidR="66001329" w:rsidRPr="4A9CE00C">
        <w:rPr>
          <w:rFonts w:ascii="Arial" w:hAnsi="Arial" w:cs="Arial"/>
          <w:color w:val="000000" w:themeColor="text1"/>
        </w:rPr>
        <w:t xml:space="preserve">. We will discuss more ways to add </w:t>
      </w:r>
      <w:r w:rsidR="76EE6263" w:rsidRPr="73DA3828">
        <w:rPr>
          <w:rFonts w:ascii="Arial" w:hAnsi="Arial" w:cs="Arial"/>
          <w:color w:val="000000" w:themeColor="text1"/>
        </w:rPr>
        <w:t xml:space="preserve">more </w:t>
      </w:r>
      <w:r w:rsidR="66001329" w:rsidRPr="4A9CE00C">
        <w:rPr>
          <w:rFonts w:ascii="Arial" w:hAnsi="Arial" w:cs="Arial"/>
          <w:color w:val="000000" w:themeColor="text1"/>
        </w:rPr>
        <w:t xml:space="preserve">water to your </w:t>
      </w:r>
      <w:r w:rsidR="4B66035D" w:rsidRPr="4A9CE00C">
        <w:rPr>
          <w:rFonts w:ascii="Arial" w:hAnsi="Arial" w:cs="Arial"/>
          <w:color w:val="000000" w:themeColor="text1"/>
        </w:rPr>
        <w:t xml:space="preserve">nutrition plan </w:t>
      </w:r>
      <w:r w:rsidR="7A260325" w:rsidRPr="4A9CE00C">
        <w:rPr>
          <w:rFonts w:ascii="Arial" w:hAnsi="Arial" w:cs="Arial"/>
          <w:color w:val="000000" w:themeColor="text1"/>
        </w:rPr>
        <w:t>including tips to enhance water</w:t>
      </w:r>
      <w:r w:rsidR="02E10FFF" w:rsidRPr="4A9CE00C">
        <w:rPr>
          <w:rFonts w:ascii="Arial" w:hAnsi="Arial" w:cs="Arial"/>
          <w:color w:val="000000" w:themeColor="text1"/>
        </w:rPr>
        <w:t xml:space="preserve"> and other beverages</w:t>
      </w:r>
      <w:proofErr w:type="gramStart"/>
      <w:r w:rsidR="02E10FFF" w:rsidRPr="4A9CE00C">
        <w:rPr>
          <w:rFonts w:ascii="Arial" w:hAnsi="Arial" w:cs="Arial"/>
          <w:color w:val="000000" w:themeColor="text1"/>
        </w:rPr>
        <w:t>.</w:t>
      </w:r>
      <w:r w:rsidR="4B66035D" w:rsidRPr="4A9CE00C">
        <w:rPr>
          <w:rFonts w:ascii="Arial" w:hAnsi="Arial" w:cs="Arial"/>
          <w:color w:val="000000" w:themeColor="text1"/>
        </w:rPr>
        <w:t xml:space="preserve"> </w:t>
      </w:r>
      <w:r w:rsidR="00DF474B" w:rsidRPr="4A9CE00C">
        <w:rPr>
          <w:rFonts w:ascii="Arial" w:hAnsi="Arial" w:cs="Arial"/>
          <w:color w:val="000000" w:themeColor="text1"/>
        </w:rPr>
        <w:t xml:space="preserve"> </w:t>
      </w:r>
      <w:proofErr w:type="gramEnd"/>
      <w:r w:rsidR="00DF474B" w:rsidRPr="4A9CE00C">
        <w:rPr>
          <w:rFonts w:ascii="Arial" w:hAnsi="Arial" w:cs="Arial"/>
          <w:color w:val="000000" w:themeColor="text1"/>
        </w:rPr>
        <w:t>Also</w:t>
      </w:r>
      <w:r w:rsidR="00944E02" w:rsidRPr="4A9CE00C">
        <w:rPr>
          <w:rFonts w:ascii="Arial" w:hAnsi="Arial" w:cs="Arial"/>
          <w:color w:val="000000" w:themeColor="text1"/>
        </w:rPr>
        <w:t xml:space="preserve">, </w:t>
      </w:r>
      <w:r w:rsidR="436522C5" w:rsidRPr="73DA3828">
        <w:rPr>
          <w:rFonts w:ascii="Arial" w:hAnsi="Arial" w:cs="Arial"/>
          <w:color w:val="000000" w:themeColor="text1"/>
        </w:rPr>
        <w:t>we</w:t>
      </w:r>
      <w:r w:rsidR="00944E02" w:rsidRPr="4A9CE00C">
        <w:rPr>
          <w:rFonts w:ascii="Arial" w:hAnsi="Arial" w:cs="Arial"/>
          <w:color w:val="000000" w:themeColor="text1"/>
        </w:rPr>
        <w:t xml:space="preserve"> will identify the </w:t>
      </w:r>
      <w:r w:rsidR="00DF474B" w:rsidRPr="4A9CE00C">
        <w:rPr>
          <w:rFonts w:ascii="Arial" w:hAnsi="Arial" w:cs="Arial"/>
          <w:color w:val="000000" w:themeColor="text1"/>
        </w:rPr>
        <w:t xml:space="preserve">whole foods </w:t>
      </w:r>
      <w:r w:rsidR="0063609E" w:rsidRPr="4A9CE00C">
        <w:rPr>
          <w:rFonts w:ascii="Arial" w:hAnsi="Arial" w:cs="Arial"/>
          <w:color w:val="000000" w:themeColor="text1"/>
        </w:rPr>
        <w:t xml:space="preserve">or </w:t>
      </w:r>
      <w:r w:rsidR="00944E02" w:rsidRPr="4A9CE00C">
        <w:rPr>
          <w:rFonts w:ascii="Arial" w:hAnsi="Arial" w:cs="Arial"/>
          <w:color w:val="000000" w:themeColor="text1"/>
        </w:rPr>
        <w:t xml:space="preserve">superfoods that </w:t>
      </w:r>
      <w:r w:rsidR="00CF7CAF" w:rsidRPr="4A9CE00C">
        <w:rPr>
          <w:rFonts w:ascii="Arial" w:hAnsi="Arial" w:cs="Arial"/>
          <w:color w:val="000000" w:themeColor="text1"/>
        </w:rPr>
        <w:t xml:space="preserve">are high in water content </w:t>
      </w:r>
      <w:r w:rsidR="000C7CAE" w:rsidRPr="4A9CE00C">
        <w:rPr>
          <w:rFonts w:ascii="Arial" w:hAnsi="Arial" w:cs="Arial"/>
          <w:color w:val="000000" w:themeColor="text1"/>
        </w:rPr>
        <w:t>as well as</w:t>
      </w:r>
      <w:r w:rsidR="002E1064" w:rsidRPr="4A9CE00C">
        <w:rPr>
          <w:rFonts w:ascii="Arial" w:hAnsi="Arial" w:cs="Arial"/>
          <w:color w:val="000000" w:themeColor="text1"/>
        </w:rPr>
        <w:t xml:space="preserve"> containing</w:t>
      </w:r>
      <w:r w:rsidR="005A45AB" w:rsidRPr="4A9CE00C">
        <w:rPr>
          <w:rFonts w:ascii="Arial" w:hAnsi="Arial" w:cs="Arial"/>
          <w:color w:val="000000" w:themeColor="text1"/>
        </w:rPr>
        <w:t xml:space="preserve"> vitamins, minerals and antioxidants that will support vitality </w:t>
      </w:r>
      <w:r w:rsidR="004A7362" w:rsidRPr="4A9CE00C">
        <w:rPr>
          <w:rFonts w:ascii="Arial" w:hAnsi="Arial" w:cs="Arial"/>
          <w:color w:val="000000" w:themeColor="text1"/>
        </w:rPr>
        <w:t xml:space="preserve">including a </w:t>
      </w:r>
      <w:r w:rsidR="00421D76">
        <w:rPr>
          <w:rFonts w:ascii="Arial" w:hAnsi="Arial" w:cs="Arial"/>
          <w:color w:val="000000" w:themeColor="text1"/>
        </w:rPr>
        <w:t>strong</w:t>
      </w:r>
      <w:r w:rsidR="004A7362" w:rsidRPr="4A9CE00C">
        <w:rPr>
          <w:rFonts w:ascii="Arial" w:hAnsi="Arial" w:cs="Arial"/>
          <w:color w:val="000000" w:themeColor="text1"/>
        </w:rPr>
        <w:t xml:space="preserve"> immune system</w:t>
      </w:r>
      <w:r w:rsidR="006E60F5" w:rsidRPr="4A9CE00C">
        <w:rPr>
          <w:rFonts w:ascii="Arial" w:hAnsi="Arial" w:cs="Arial"/>
          <w:color w:val="000000" w:themeColor="text1"/>
        </w:rPr>
        <w:t>,</w:t>
      </w:r>
      <w:r w:rsidR="00914833" w:rsidRPr="4A9CE00C">
        <w:rPr>
          <w:rFonts w:ascii="Arial" w:hAnsi="Arial" w:cs="Arial"/>
          <w:color w:val="000000" w:themeColor="text1"/>
        </w:rPr>
        <w:t xml:space="preserve"> </w:t>
      </w:r>
      <w:r w:rsidR="00522295">
        <w:rPr>
          <w:rFonts w:ascii="Arial" w:hAnsi="Arial" w:cs="Arial"/>
          <w:color w:val="000000" w:themeColor="text1"/>
        </w:rPr>
        <w:t>mental focus</w:t>
      </w:r>
      <w:r w:rsidR="00D20E81">
        <w:rPr>
          <w:rFonts w:ascii="Arial" w:hAnsi="Arial" w:cs="Arial"/>
          <w:color w:val="000000" w:themeColor="text1"/>
        </w:rPr>
        <w:t xml:space="preserve"> and alertness, </w:t>
      </w:r>
      <w:r w:rsidR="00C030C4">
        <w:rPr>
          <w:rFonts w:ascii="Arial" w:hAnsi="Arial" w:cs="Arial"/>
          <w:color w:val="000000" w:themeColor="text1"/>
        </w:rPr>
        <w:t>lubricated</w:t>
      </w:r>
      <w:r w:rsidR="00C96753">
        <w:rPr>
          <w:rFonts w:ascii="Arial" w:hAnsi="Arial" w:cs="Arial"/>
          <w:color w:val="000000" w:themeColor="text1"/>
        </w:rPr>
        <w:t xml:space="preserve"> </w:t>
      </w:r>
      <w:proofErr w:type="gramStart"/>
      <w:r w:rsidR="00D20E81">
        <w:rPr>
          <w:rFonts w:ascii="Arial" w:hAnsi="Arial" w:cs="Arial"/>
          <w:color w:val="000000" w:themeColor="text1"/>
        </w:rPr>
        <w:t>joints</w:t>
      </w:r>
      <w:proofErr w:type="gramEnd"/>
      <w:r w:rsidR="00C96753">
        <w:rPr>
          <w:rFonts w:ascii="Arial" w:hAnsi="Arial" w:cs="Arial"/>
          <w:color w:val="000000" w:themeColor="text1"/>
        </w:rPr>
        <w:t xml:space="preserve"> and</w:t>
      </w:r>
      <w:r w:rsidR="005C4672">
        <w:rPr>
          <w:rFonts w:ascii="Arial" w:hAnsi="Arial" w:cs="Arial"/>
          <w:color w:val="000000" w:themeColor="text1"/>
        </w:rPr>
        <w:t xml:space="preserve"> increased energy level</w:t>
      </w:r>
      <w:r w:rsidR="00892862">
        <w:rPr>
          <w:rFonts w:ascii="Arial" w:hAnsi="Arial" w:cs="Arial"/>
          <w:color w:val="000000" w:themeColor="text1"/>
        </w:rPr>
        <w:t>s.</w:t>
      </w:r>
    </w:p>
    <w:p w14:paraId="255B4212" w14:textId="005B9813" w:rsidR="002E7AFE" w:rsidRPr="00E07A94" w:rsidRDefault="00D32A64" w:rsidP="00E07A94">
      <w:pPr>
        <w:rPr>
          <w:rFonts w:eastAsia="Calibri" w:cstheme="minorHAnsi"/>
          <w:szCs w:val="24"/>
        </w:rPr>
      </w:pPr>
      <w:r w:rsidRPr="00E07A94">
        <w:rPr>
          <w:rFonts w:cstheme="minorHAnsi"/>
          <w:szCs w:val="24"/>
        </w:rPr>
        <w:br/>
      </w:r>
      <w:r w:rsidR="7F599D51" w:rsidRPr="00E07A94">
        <w:rPr>
          <w:rStyle w:val="Emphasis"/>
          <w:rFonts w:cstheme="minorHAnsi"/>
          <w:i w:val="0"/>
          <w:iCs w:val="0"/>
          <w:szCs w:val="24"/>
        </w:rPr>
        <w:t>“</w:t>
      </w:r>
      <w:r w:rsidR="00E07A94" w:rsidRPr="00E07A94">
        <w:rPr>
          <w:rStyle w:val="normaltextrun"/>
          <w:rFonts w:cstheme="minorHAnsi"/>
          <w:i/>
          <w:iCs/>
          <w:szCs w:val="24"/>
          <w:shd w:val="clear" w:color="auto" w:fill="EDEBE9"/>
        </w:rPr>
        <w:t>Eat your vegetables, have a positive outlook, be kind to people and smile!</w:t>
      </w:r>
      <w:r w:rsidR="00E07A94" w:rsidRPr="00E07A94">
        <w:rPr>
          <w:rStyle w:val="normaltextrun"/>
          <w:rFonts w:cstheme="minorHAnsi"/>
          <w:szCs w:val="24"/>
          <w:shd w:val="clear" w:color="auto" w:fill="EDEBE9"/>
        </w:rPr>
        <w:t xml:space="preserve"> – Dan Buettner</w:t>
      </w:r>
    </w:p>
    <w:p w14:paraId="43F30724" w14:textId="31F6A0C1" w:rsidR="009D6B7B" w:rsidRDefault="009D6B7B" w:rsidP="00A51AE1">
      <w:pPr>
        <w:spacing w:after="0"/>
        <w:rPr>
          <w:rFonts w:ascii="Arial" w:hAnsi="Arial" w:cs="Arial"/>
          <w:i/>
        </w:rPr>
      </w:pPr>
    </w:p>
    <w:p w14:paraId="570A053B" w14:textId="77777777" w:rsidR="00D07465" w:rsidRDefault="00D07465" w:rsidP="00D07465">
      <w:pPr>
        <w:pStyle w:val="Heading1"/>
      </w:pPr>
      <w:r>
        <w:t>NOTES: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A84BA9" w14:paraId="1EDE32F3" w14:textId="77777777" w:rsidTr="00D615ED">
        <w:tc>
          <w:tcPr>
            <w:tcW w:w="10790" w:type="dxa"/>
            <w:tcBorders>
              <w:bottom w:val="single" w:sz="4" w:space="0" w:color="auto"/>
            </w:tcBorders>
          </w:tcPr>
          <w:p w14:paraId="61DE848D" w14:textId="77777777" w:rsidR="00A84BA9" w:rsidRDefault="00A84BA9" w:rsidP="00D615E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308FFCB3" w14:textId="77777777" w:rsidR="00A84BA9" w:rsidRDefault="00A84BA9" w:rsidP="00D615E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A84BA9" w14:paraId="4F5F07EB" w14:textId="77777777" w:rsidTr="00D615ED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4D555889" w14:textId="77777777" w:rsidR="00A84BA9" w:rsidRDefault="00A84BA9" w:rsidP="00D615E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5E326BD1" w14:textId="77777777" w:rsidR="00A84BA9" w:rsidRDefault="00A84BA9" w:rsidP="00D615E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A84BA9" w14:paraId="35A9A9B9" w14:textId="77777777" w:rsidTr="00D615ED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0BBF97CB" w14:textId="77777777" w:rsidR="00A84BA9" w:rsidRDefault="00A84BA9" w:rsidP="00D615E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502EFCEB" w14:textId="77777777" w:rsidR="00A84BA9" w:rsidRDefault="00A84BA9" w:rsidP="00D615E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A84BA9" w14:paraId="2799CF85" w14:textId="77777777" w:rsidTr="00D615ED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48E0FCB1" w14:textId="77777777" w:rsidR="00A84BA9" w:rsidRDefault="00A84BA9" w:rsidP="00D615E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7A4AEE03" w14:textId="77777777" w:rsidR="00A84BA9" w:rsidRDefault="00A84BA9" w:rsidP="00D615E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A84BA9" w14:paraId="26FD0635" w14:textId="77777777" w:rsidTr="00D615ED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52BAE07B" w14:textId="77777777" w:rsidR="00A84BA9" w:rsidRDefault="00A84BA9" w:rsidP="00D615E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6642AD3E" w14:textId="77777777" w:rsidR="00A84BA9" w:rsidRDefault="00A84BA9" w:rsidP="00D615E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A84BA9" w14:paraId="73E2CE57" w14:textId="77777777" w:rsidTr="00D615ED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53E3DB32" w14:textId="77777777" w:rsidR="00A84BA9" w:rsidRDefault="00A84BA9" w:rsidP="00D615E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675CF2FD" w14:textId="77777777" w:rsidR="00A84BA9" w:rsidRDefault="00A84BA9" w:rsidP="00D615E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A84BA9" w14:paraId="0147C86E" w14:textId="77777777" w:rsidTr="00D615ED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5F12D82A" w14:textId="77777777" w:rsidR="00A84BA9" w:rsidRDefault="00A84BA9" w:rsidP="00D615E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70FBA722" w14:textId="77777777" w:rsidR="00A84BA9" w:rsidRDefault="00A84BA9" w:rsidP="00D615E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A84BA9" w14:paraId="19C56605" w14:textId="77777777" w:rsidTr="00D615ED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39E0C7DA" w14:textId="77777777" w:rsidR="00A84BA9" w:rsidRDefault="00A84BA9" w:rsidP="00D615E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7F5FD042" w14:textId="77777777" w:rsidR="00A84BA9" w:rsidRDefault="00A84BA9" w:rsidP="00D615E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A84BA9" w14:paraId="70EC0DF4" w14:textId="77777777" w:rsidTr="00D615ED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44E792FA" w14:textId="77777777" w:rsidR="00A84BA9" w:rsidRDefault="00A84BA9" w:rsidP="00D615E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02FE4D67" w14:textId="77777777" w:rsidR="00A84BA9" w:rsidRDefault="00A84BA9" w:rsidP="00D615E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A84BA9" w14:paraId="5856C186" w14:textId="77777777" w:rsidTr="00D615ED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2AE049EC" w14:textId="77777777" w:rsidR="00A84BA9" w:rsidRDefault="00A84BA9" w:rsidP="00D615E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7980AC16" w14:textId="77777777" w:rsidR="00A84BA9" w:rsidRDefault="00A84BA9" w:rsidP="00D615E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A84BA9" w14:paraId="6C81264F" w14:textId="77777777" w:rsidTr="00D615ED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134B2380" w14:textId="77777777" w:rsidR="00A84BA9" w:rsidRDefault="00A84BA9" w:rsidP="00D615E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449D959B" w14:textId="77777777" w:rsidR="00A84BA9" w:rsidRDefault="00A84BA9" w:rsidP="00D615E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784C43B0" w14:textId="39E2258D" w:rsidR="003611A6" w:rsidRDefault="003611A6" w:rsidP="003611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  <w:b/>
          <w:bCs/>
          <w:color w:val="212121"/>
        </w:rPr>
      </w:pPr>
    </w:p>
    <w:p w14:paraId="33C76120" w14:textId="77777777" w:rsidR="001C07F9" w:rsidRDefault="001C07F9" w:rsidP="003611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  <w:b/>
          <w:bCs/>
          <w:color w:val="212121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700"/>
        <w:gridCol w:w="3135"/>
        <w:gridCol w:w="4590"/>
      </w:tblGrid>
      <w:tr w:rsidR="00E44921" w14:paraId="4BD5B0B5" w14:textId="77777777" w:rsidTr="001679C7">
        <w:tc>
          <w:tcPr>
            <w:tcW w:w="2700" w:type="dxa"/>
          </w:tcPr>
          <w:p w14:paraId="5AB5C785" w14:textId="77777777" w:rsidR="00E44921" w:rsidRDefault="00E44921" w:rsidP="001679C7">
            <w:pPr>
              <w:rPr>
                <w:b/>
              </w:rPr>
            </w:pPr>
            <w:r w:rsidRPr="34C1158E">
              <w:rPr>
                <w:b/>
              </w:rPr>
              <w:lastRenderedPageBreak/>
              <w:t xml:space="preserve">Superfood </w:t>
            </w:r>
          </w:p>
        </w:tc>
        <w:tc>
          <w:tcPr>
            <w:tcW w:w="3135" w:type="dxa"/>
          </w:tcPr>
          <w:p w14:paraId="0AB41BC7" w14:textId="03FEF14B" w:rsidR="00E44921" w:rsidRDefault="00E44921" w:rsidP="001679C7">
            <w:pPr>
              <w:rPr>
                <w:b/>
              </w:rPr>
            </w:pPr>
            <w:r w:rsidRPr="34C1158E">
              <w:rPr>
                <w:b/>
              </w:rPr>
              <w:t>Top Nutrients</w:t>
            </w:r>
            <w:r w:rsidR="00785924">
              <w:rPr>
                <w:b/>
              </w:rPr>
              <w:t>/Vital Role</w:t>
            </w:r>
          </w:p>
        </w:tc>
        <w:tc>
          <w:tcPr>
            <w:tcW w:w="4590" w:type="dxa"/>
          </w:tcPr>
          <w:p w14:paraId="3A9A4855" w14:textId="77777777" w:rsidR="00E44921" w:rsidRDefault="00E44921" w:rsidP="001679C7">
            <w:pPr>
              <w:rPr>
                <w:b/>
              </w:rPr>
            </w:pPr>
            <w:r>
              <w:rPr>
                <w:b/>
                <w:bCs/>
              </w:rPr>
              <w:t>Kaizen ways</w:t>
            </w:r>
            <w:r w:rsidRPr="34C1158E">
              <w:rPr>
                <w:b/>
                <w:bCs/>
              </w:rPr>
              <w:t xml:space="preserve"> to add it to your nutrition</w:t>
            </w:r>
          </w:p>
        </w:tc>
      </w:tr>
      <w:tr w:rsidR="00E44921" w14:paraId="0C17CB56" w14:textId="77777777" w:rsidTr="001679C7">
        <w:tc>
          <w:tcPr>
            <w:tcW w:w="2700" w:type="dxa"/>
          </w:tcPr>
          <w:p w14:paraId="5FE8E2B3" w14:textId="335422B2" w:rsidR="00E44921" w:rsidRPr="001C07F9" w:rsidRDefault="006725DF" w:rsidP="001679C7">
            <w:pPr>
              <w:pStyle w:val="ListParagraph"/>
              <w:numPr>
                <w:ilvl w:val="0"/>
                <w:numId w:val="17"/>
              </w:numPr>
              <w:rPr>
                <w:szCs w:val="24"/>
              </w:rPr>
            </w:pPr>
            <w:r w:rsidRPr="001C07F9">
              <w:t>Watermelon</w:t>
            </w:r>
          </w:p>
          <w:p w14:paraId="044DC9CB" w14:textId="77777777" w:rsidR="00E44921" w:rsidRPr="001C07F9" w:rsidRDefault="00E44921" w:rsidP="001679C7"/>
          <w:p w14:paraId="37431F47" w14:textId="77777777" w:rsidR="00E44921" w:rsidRPr="001C07F9" w:rsidRDefault="00E44921" w:rsidP="001679C7"/>
        </w:tc>
        <w:tc>
          <w:tcPr>
            <w:tcW w:w="3135" w:type="dxa"/>
          </w:tcPr>
          <w:p w14:paraId="19681B66" w14:textId="77777777" w:rsidR="00E44921" w:rsidRDefault="00E44921" w:rsidP="001679C7"/>
          <w:p w14:paraId="122BB1E1" w14:textId="77777777" w:rsidR="007B4268" w:rsidRDefault="007B4268" w:rsidP="001679C7"/>
          <w:p w14:paraId="753077BE" w14:textId="77777777" w:rsidR="007B4268" w:rsidRDefault="007B4268" w:rsidP="001679C7"/>
          <w:p w14:paraId="2513B8EB" w14:textId="3153C16E" w:rsidR="007B4268" w:rsidRDefault="007B4268" w:rsidP="001679C7"/>
        </w:tc>
        <w:tc>
          <w:tcPr>
            <w:tcW w:w="4590" w:type="dxa"/>
          </w:tcPr>
          <w:p w14:paraId="00A9C5D9" w14:textId="77777777" w:rsidR="00E44921" w:rsidRDefault="00E44921" w:rsidP="001679C7"/>
        </w:tc>
      </w:tr>
      <w:tr w:rsidR="006725DF" w14:paraId="64247560" w14:textId="77777777" w:rsidTr="001679C7">
        <w:tc>
          <w:tcPr>
            <w:tcW w:w="2700" w:type="dxa"/>
          </w:tcPr>
          <w:p w14:paraId="5849715B" w14:textId="77777777" w:rsidR="006725DF" w:rsidRPr="001C07F9" w:rsidRDefault="007B4268" w:rsidP="001679C7">
            <w:pPr>
              <w:pStyle w:val="ListParagraph"/>
              <w:numPr>
                <w:ilvl w:val="0"/>
                <w:numId w:val="17"/>
              </w:numPr>
            </w:pPr>
            <w:r w:rsidRPr="001C07F9">
              <w:t>Strawberries</w:t>
            </w:r>
          </w:p>
          <w:p w14:paraId="0316A6F8" w14:textId="77777777" w:rsidR="007B4268" w:rsidRPr="001C07F9" w:rsidRDefault="007B4268" w:rsidP="007B4268"/>
          <w:p w14:paraId="3689DED7" w14:textId="7DB0CF89" w:rsidR="007B4268" w:rsidRPr="001C07F9" w:rsidRDefault="007B4268" w:rsidP="007B4268"/>
        </w:tc>
        <w:tc>
          <w:tcPr>
            <w:tcW w:w="3135" w:type="dxa"/>
          </w:tcPr>
          <w:p w14:paraId="33BA559E" w14:textId="77777777" w:rsidR="006725DF" w:rsidRDefault="006725DF" w:rsidP="001679C7"/>
          <w:p w14:paraId="78AA0969" w14:textId="77777777" w:rsidR="007B4268" w:rsidRDefault="007B4268" w:rsidP="001679C7"/>
          <w:p w14:paraId="36AF5876" w14:textId="77777777" w:rsidR="007B4268" w:rsidRDefault="007B4268" w:rsidP="001679C7"/>
          <w:p w14:paraId="6236ABF4" w14:textId="2E38089E" w:rsidR="007B4268" w:rsidRDefault="007B4268" w:rsidP="001679C7"/>
        </w:tc>
        <w:tc>
          <w:tcPr>
            <w:tcW w:w="4590" w:type="dxa"/>
          </w:tcPr>
          <w:p w14:paraId="666FA547" w14:textId="77777777" w:rsidR="006725DF" w:rsidRDefault="006725DF" w:rsidP="001679C7"/>
        </w:tc>
      </w:tr>
      <w:tr w:rsidR="006725DF" w14:paraId="759409C5" w14:textId="77777777" w:rsidTr="001679C7">
        <w:tc>
          <w:tcPr>
            <w:tcW w:w="2700" w:type="dxa"/>
          </w:tcPr>
          <w:p w14:paraId="640DBE92" w14:textId="51BE3774" w:rsidR="006725DF" w:rsidRPr="001C07F9" w:rsidRDefault="007B4268" w:rsidP="001679C7">
            <w:pPr>
              <w:pStyle w:val="ListParagraph"/>
              <w:numPr>
                <w:ilvl w:val="0"/>
                <w:numId w:val="17"/>
              </w:numPr>
            </w:pPr>
            <w:r w:rsidRPr="001C07F9">
              <w:t>Cantaloupe</w:t>
            </w:r>
          </w:p>
          <w:p w14:paraId="7A804FE3" w14:textId="77777777" w:rsidR="007B4268" w:rsidRPr="001C07F9" w:rsidRDefault="007B4268" w:rsidP="007B4268"/>
          <w:p w14:paraId="3461862B" w14:textId="21BA133A" w:rsidR="007B4268" w:rsidRPr="001C07F9" w:rsidRDefault="007B4268" w:rsidP="007B4268"/>
        </w:tc>
        <w:tc>
          <w:tcPr>
            <w:tcW w:w="3135" w:type="dxa"/>
          </w:tcPr>
          <w:p w14:paraId="06982E03" w14:textId="77777777" w:rsidR="006725DF" w:rsidRDefault="006725DF" w:rsidP="001679C7"/>
          <w:p w14:paraId="3A72CA32" w14:textId="77777777" w:rsidR="007B4268" w:rsidRDefault="007B4268" w:rsidP="001679C7"/>
          <w:p w14:paraId="4EAF9673" w14:textId="77777777" w:rsidR="007B4268" w:rsidRDefault="007B4268" w:rsidP="001679C7"/>
          <w:p w14:paraId="1C64DE90" w14:textId="60C3B2CF" w:rsidR="007B4268" w:rsidRDefault="007B4268" w:rsidP="001679C7"/>
        </w:tc>
        <w:tc>
          <w:tcPr>
            <w:tcW w:w="4590" w:type="dxa"/>
          </w:tcPr>
          <w:p w14:paraId="64BB03F7" w14:textId="77777777" w:rsidR="006725DF" w:rsidRDefault="006725DF" w:rsidP="001679C7"/>
        </w:tc>
      </w:tr>
      <w:tr w:rsidR="00E44921" w14:paraId="63857D37" w14:textId="77777777" w:rsidTr="001679C7">
        <w:tc>
          <w:tcPr>
            <w:tcW w:w="2700" w:type="dxa"/>
          </w:tcPr>
          <w:p w14:paraId="07E049E2" w14:textId="72FBC91B" w:rsidR="00E44921" w:rsidRPr="001C07F9" w:rsidRDefault="0076289B" w:rsidP="001679C7">
            <w:pPr>
              <w:pStyle w:val="ListParagraph"/>
              <w:numPr>
                <w:ilvl w:val="0"/>
                <w:numId w:val="17"/>
              </w:numPr>
              <w:rPr>
                <w:szCs w:val="24"/>
              </w:rPr>
            </w:pPr>
            <w:r w:rsidRPr="001C07F9">
              <w:t>Dark Leafy Greens</w:t>
            </w:r>
          </w:p>
          <w:p w14:paraId="427F2573" w14:textId="77777777" w:rsidR="00E44921" w:rsidRPr="001C07F9" w:rsidRDefault="00E44921" w:rsidP="001679C7"/>
          <w:p w14:paraId="22CC93C5" w14:textId="77777777" w:rsidR="00E44921" w:rsidRPr="001C07F9" w:rsidRDefault="00E44921" w:rsidP="001679C7"/>
        </w:tc>
        <w:tc>
          <w:tcPr>
            <w:tcW w:w="3135" w:type="dxa"/>
          </w:tcPr>
          <w:p w14:paraId="41859228" w14:textId="77777777" w:rsidR="00E44921" w:rsidRDefault="00E44921" w:rsidP="001679C7"/>
          <w:p w14:paraId="367CCCEA" w14:textId="77777777" w:rsidR="007B4268" w:rsidRDefault="007B4268" w:rsidP="001679C7"/>
          <w:p w14:paraId="3403E5DF" w14:textId="77777777" w:rsidR="007B4268" w:rsidRDefault="007B4268" w:rsidP="001679C7"/>
          <w:p w14:paraId="1D4DA66A" w14:textId="6CCDF383" w:rsidR="007B4268" w:rsidRDefault="007B4268" w:rsidP="001679C7"/>
        </w:tc>
        <w:tc>
          <w:tcPr>
            <w:tcW w:w="4590" w:type="dxa"/>
          </w:tcPr>
          <w:p w14:paraId="46F5ECAD" w14:textId="77777777" w:rsidR="00E44921" w:rsidRDefault="00E44921" w:rsidP="001679C7"/>
        </w:tc>
      </w:tr>
      <w:tr w:rsidR="00E44921" w14:paraId="6A910028" w14:textId="77777777" w:rsidTr="001679C7">
        <w:tc>
          <w:tcPr>
            <w:tcW w:w="2700" w:type="dxa"/>
          </w:tcPr>
          <w:p w14:paraId="1321950E" w14:textId="0998D39B" w:rsidR="00E44921" w:rsidRPr="001C07F9" w:rsidRDefault="0076289B" w:rsidP="001679C7">
            <w:pPr>
              <w:pStyle w:val="ListParagraph"/>
              <w:numPr>
                <w:ilvl w:val="0"/>
                <w:numId w:val="17"/>
              </w:numPr>
              <w:rPr>
                <w:szCs w:val="24"/>
              </w:rPr>
            </w:pPr>
            <w:r w:rsidRPr="001C07F9">
              <w:t>Cruciferous Vegetables</w:t>
            </w:r>
          </w:p>
          <w:p w14:paraId="0A5FE70C" w14:textId="77777777" w:rsidR="00E44921" w:rsidRPr="001C07F9" w:rsidRDefault="00E44921" w:rsidP="001679C7"/>
          <w:p w14:paraId="1C2F6A3D" w14:textId="77777777" w:rsidR="00E44921" w:rsidRPr="001C07F9" w:rsidRDefault="00E44921" w:rsidP="001679C7"/>
        </w:tc>
        <w:tc>
          <w:tcPr>
            <w:tcW w:w="3135" w:type="dxa"/>
          </w:tcPr>
          <w:p w14:paraId="620B6672" w14:textId="77777777" w:rsidR="00E44921" w:rsidRDefault="00E44921" w:rsidP="001679C7"/>
        </w:tc>
        <w:tc>
          <w:tcPr>
            <w:tcW w:w="4590" w:type="dxa"/>
          </w:tcPr>
          <w:p w14:paraId="6A661DC5" w14:textId="77777777" w:rsidR="00E44921" w:rsidRDefault="00E44921" w:rsidP="001679C7"/>
        </w:tc>
      </w:tr>
      <w:tr w:rsidR="00E44921" w14:paraId="45CE9541" w14:textId="77777777" w:rsidTr="001679C7">
        <w:tc>
          <w:tcPr>
            <w:tcW w:w="2700" w:type="dxa"/>
          </w:tcPr>
          <w:p w14:paraId="57BFE675" w14:textId="14BBC138" w:rsidR="00E44921" w:rsidRPr="001C07F9" w:rsidRDefault="0076289B" w:rsidP="001679C7">
            <w:pPr>
              <w:pStyle w:val="ListParagraph"/>
              <w:numPr>
                <w:ilvl w:val="0"/>
                <w:numId w:val="17"/>
              </w:numPr>
              <w:rPr>
                <w:szCs w:val="24"/>
              </w:rPr>
            </w:pPr>
            <w:r w:rsidRPr="001C07F9">
              <w:t>Cucumbers</w:t>
            </w:r>
            <w:r w:rsidR="006725DF" w:rsidRPr="001C07F9">
              <w:t xml:space="preserve"> and Celery</w:t>
            </w:r>
          </w:p>
          <w:p w14:paraId="77F8EDDE" w14:textId="77777777" w:rsidR="00E44921" w:rsidRPr="001C07F9" w:rsidRDefault="00E44921" w:rsidP="001679C7"/>
          <w:p w14:paraId="23CA55E9" w14:textId="77777777" w:rsidR="00E44921" w:rsidRPr="001C07F9" w:rsidRDefault="00E44921" w:rsidP="001679C7"/>
        </w:tc>
        <w:tc>
          <w:tcPr>
            <w:tcW w:w="3135" w:type="dxa"/>
          </w:tcPr>
          <w:p w14:paraId="244E93A7" w14:textId="77777777" w:rsidR="00E44921" w:rsidRDefault="00E44921" w:rsidP="001679C7"/>
        </w:tc>
        <w:tc>
          <w:tcPr>
            <w:tcW w:w="4590" w:type="dxa"/>
          </w:tcPr>
          <w:p w14:paraId="7583367F" w14:textId="77777777" w:rsidR="00E44921" w:rsidRDefault="00E44921" w:rsidP="001679C7"/>
        </w:tc>
      </w:tr>
      <w:tr w:rsidR="00E44921" w14:paraId="4D461682" w14:textId="77777777" w:rsidTr="001679C7">
        <w:tc>
          <w:tcPr>
            <w:tcW w:w="2700" w:type="dxa"/>
          </w:tcPr>
          <w:p w14:paraId="2140C6D7" w14:textId="01F03C64" w:rsidR="00E44921" w:rsidRPr="001C07F9" w:rsidRDefault="006725DF" w:rsidP="001679C7">
            <w:pPr>
              <w:pStyle w:val="ListParagraph"/>
              <w:numPr>
                <w:ilvl w:val="0"/>
                <w:numId w:val="17"/>
              </w:numPr>
              <w:rPr>
                <w:szCs w:val="24"/>
              </w:rPr>
            </w:pPr>
            <w:r w:rsidRPr="001C07F9">
              <w:t>Zucchini</w:t>
            </w:r>
          </w:p>
          <w:p w14:paraId="4D18F2FB" w14:textId="77777777" w:rsidR="00E44921" w:rsidRPr="001C07F9" w:rsidRDefault="00E44921" w:rsidP="001679C7"/>
          <w:p w14:paraId="512E6EF5" w14:textId="77777777" w:rsidR="00E44921" w:rsidRPr="001C07F9" w:rsidRDefault="00E44921" w:rsidP="001679C7"/>
        </w:tc>
        <w:tc>
          <w:tcPr>
            <w:tcW w:w="3135" w:type="dxa"/>
          </w:tcPr>
          <w:p w14:paraId="697F1186" w14:textId="77777777" w:rsidR="00E44921" w:rsidRDefault="00E44921" w:rsidP="001679C7"/>
          <w:p w14:paraId="2E8E3A0A" w14:textId="77777777" w:rsidR="007B4268" w:rsidRDefault="007B4268" w:rsidP="001679C7"/>
          <w:p w14:paraId="62A76E0B" w14:textId="77777777" w:rsidR="007B4268" w:rsidRDefault="007B4268" w:rsidP="001679C7"/>
          <w:p w14:paraId="7D639CCB" w14:textId="21555B97" w:rsidR="007B4268" w:rsidRDefault="007B4268" w:rsidP="001679C7"/>
        </w:tc>
        <w:tc>
          <w:tcPr>
            <w:tcW w:w="4590" w:type="dxa"/>
          </w:tcPr>
          <w:p w14:paraId="7183183F" w14:textId="77777777" w:rsidR="00E44921" w:rsidRDefault="00E44921" w:rsidP="001679C7"/>
        </w:tc>
      </w:tr>
      <w:tr w:rsidR="00E44921" w14:paraId="724ED817" w14:textId="77777777" w:rsidTr="001679C7">
        <w:tc>
          <w:tcPr>
            <w:tcW w:w="2700" w:type="dxa"/>
          </w:tcPr>
          <w:p w14:paraId="14DA492E" w14:textId="784980E5" w:rsidR="00E44921" w:rsidRPr="001C07F9" w:rsidRDefault="0076289B" w:rsidP="001679C7">
            <w:pPr>
              <w:pStyle w:val="ListParagraph"/>
              <w:numPr>
                <w:ilvl w:val="0"/>
                <w:numId w:val="17"/>
              </w:numPr>
              <w:rPr>
                <w:szCs w:val="24"/>
              </w:rPr>
            </w:pPr>
            <w:r w:rsidRPr="001C07F9">
              <w:t>Tomato</w:t>
            </w:r>
            <w:r w:rsidR="006725DF" w:rsidRPr="001C07F9">
              <w:t>e</w:t>
            </w:r>
            <w:r w:rsidRPr="001C07F9">
              <w:t>s</w:t>
            </w:r>
          </w:p>
          <w:p w14:paraId="153615EC" w14:textId="77777777" w:rsidR="00E44921" w:rsidRPr="001C07F9" w:rsidRDefault="00E44921" w:rsidP="001679C7"/>
          <w:p w14:paraId="56F3B8A7" w14:textId="77777777" w:rsidR="00E44921" w:rsidRPr="001C07F9" w:rsidRDefault="00E44921" w:rsidP="001679C7"/>
        </w:tc>
        <w:tc>
          <w:tcPr>
            <w:tcW w:w="3135" w:type="dxa"/>
          </w:tcPr>
          <w:p w14:paraId="3E5771FA" w14:textId="77777777" w:rsidR="00E44921" w:rsidRDefault="00E44921" w:rsidP="001679C7"/>
          <w:p w14:paraId="66A121A2" w14:textId="77777777" w:rsidR="007B4268" w:rsidRDefault="007B4268" w:rsidP="001679C7"/>
          <w:p w14:paraId="5EFFC82A" w14:textId="292AB652" w:rsidR="007B4268" w:rsidRDefault="007B4268" w:rsidP="001679C7"/>
        </w:tc>
        <w:tc>
          <w:tcPr>
            <w:tcW w:w="4590" w:type="dxa"/>
          </w:tcPr>
          <w:p w14:paraId="15AEE9DF" w14:textId="77777777" w:rsidR="00E44921" w:rsidRDefault="00E44921" w:rsidP="001679C7"/>
        </w:tc>
      </w:tr>
    </w:tbl>
    <w:p w14:paraId="1D106439" w14:textId="77777777" w:rsidR="006E6EAC" w:rsidRPr="006E6EAC" w:rsidRDefault="006E6EAC" w:rsidP="006E6EAC"/>
    <w:p w14:paraId="4E106C3C" w14:textId="77777777" w:rsidR="000A4A31" w:rsidRPr="00780C08" w:rsidRDefault="000A4A31" w:rsidP="000A4A31">
      <w:pPr>
        <w:pStyle w:val="Heading1"/>
        <w:jc w:val="center"/>
        <w:rPr>
          <w:rStyle w:val="normaltextrun"/>
        </w:rPr>
      </w:pPr>
      <w:r w:rsidRPr="00780C08">
        <w:rPr>
          <w:rStyle w:val="normaltextrun"/>
        </w:rPr>
        <w:lastRenderedPageBreak/>
        <w:t>Fruit-Infused Water Recipes</w:t>
      </w:r>
    </w:p>
    <w:p w14:paraId="671512A9" w14:textId="77777777" w:rsidR="000A4A31" w:rsidRDefault="000A4A31" w:rsidP="000A4A3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  <w:b/>
          <w:bCs/>
          <w:color w:val="212121"/>
        </w:rPr>
      </w:pPr>
    </w:p>
    <w:p w14:paraId="2E79D309" w14:textId="77777777" w:rsidR="000A4A31" w:rsidRDefault="000A4A31" w:rsidP="000A4A3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  <w:b/>
          <w:bCs/>
          <w:color w:val="212121"/>
        </w:rPr>
      </w:pPr>
    </w:p>
    <w:p w14:paraId="12A1BA7E" w14:textId="77777777" w:rsidR="000A4A31" w:rsidRDefault="000A4A31" w:rsidP="000A4A3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  <w:b/>
          <w:bCs/>
          <w:color w:val="212121"/>
        </w:rPr>
      </w:pPr>
    </w:p>
    <w:p w14:paraId="617C2C6B" w14:textId="77777777" w:rsidR="000A4A31" w:rsidRDefault="000A4A31" w:rsidP="000A4A31">
      <w:pPr>
        <w:rPr>
          <w:rFonts w:ascii="Calibri" w:hAnsi="Calibri" w:cs="Calibri"/>
          <w:sz w:val="22"/>
        </w:rPr>
      </w:pPr>
      <w:r>
        <w:rPr>
          <w:rStyle w:val="normaltextrun"/>
          <w:rFonts w:ascii="Arial" w:hAnsi="Arial" w:cs="Arial"/>
          <w:b/>
          <w:bCs/>
          <w:color w:val="212121"/>
        </w:rPr>
        <w:t>Blackberry Mint Infused Water</w:t>
      </w:r>
      <w:r>
        <w:rPr>
          <w:rStyle w:val="eop"/>
          <w:rFonts w:ascii="Arial" w:hAnsi="Arial" w:cs="Arial"/>
        </w:rPr>
        <w:t>​</w:t>
      </w:r>
    </w:p>
    <w:p w14:paraId="73C0EAFF" w14:textId="77777777" w:rsidR="000A4A31" w:rsidRPr="00753F00" w:rsidRDefault="000A4A31" w:rsidP="000A4A31">
      <w:pPr>
        <w:pStyle w:val="ListParagraph"/>
        <w:numPr>
          <w:ilvl w:val="0"/>
          <w:numId w:val="23"/>
        </w:numPr>
        <w:rPr>
          <w:sz w:val="19"/>
          <w:szCs w:val="19"/>
        </w:rPr>
      </w:pPr>
      <w:r w:rsidRPr="00753F00">
        <w:rPr>
          <w:rStyle w:val="normaltextrun"/>
          <w:rFonts w:ascii="Arial" w:hAnsi="Arial" w:cs="Arial"/>
        </w:rPr>
        <w:t>¼ cup fresh blackberries</w:t>
      </w:r>
      <w:r w:rsidRPr="00753F00">
        <w:rPr>
          <w:rStyle w:val="eop"/>
          <w:rFonts w:ascii="Arial" w:hAnsi="Arial" w:cs="Arial"/>
        </w:rPr>
        <w:t>​</w:t>
      </w:r>
    </w:p>
    <w:p w14:paraId="4B042894" w14:textId="77777777" w:rsidR="000A4A31" w:rsidRPr="00753F00" w:rsidRDefault="000A4A31" w:rsidP="000A4A31">
      <w:pPr>
        <w:pStyle w:val="ListParagraph"/>
        <w:numPr>
          <w:ilvl w:val="0"/>
          <w:numId w:val="23"/>
        </w:numPr>
        <w:rPr>
          <w:sz w:val="19"/>
          <w:szCs w:val="19"/>
        </w:rPr>
      </w:pPr>
      <w:r w:rsidRPr="00753F00">
        <w:rPr>
          <w:rStyle w:val="normaltextrun"/>
          <w:rFonts w:ascii="Arial" w:hAnsi="Arial" w:cs="Arial"/>
        </w:rPr>
        <w:t>2 small sprigs fresh mint or one large sprig</w:t>
      </w:r>
      <w:r w:rsidRPr="00753F00">
        <w:rPr>
          <w:rStyle w:val="eop"/>
          <w:rFonts w:ascii="Arial" w:hAnsi="Arial" w:cs="Arial"/>
        </w:rPr>
        <w:t>​</w:t>
      </w:r>
    </w:p>
    <w:p w14:paraId="79959DFD" w14:textId="77777777" w:rsidR="000A4A31" w:rsidRPr="00753F00" w:rsidRDefault="000A4A31" w:rsidP="000A4A31">
      <w:pPr>
        <w:pStyle w:val="ListParagraph"/>
        <w:numPr>
          <w:ilvl w:val="0"/>
          <w:numId w:val="23"/>
        </w:numPr>
        <w:rPr>
          <w:sz w:val="19"/>
          <w:szCs w:val="19"/>
        </w:rPr>
      </w:pPr>
      <w:r w:rsidRPr="00753F00">
        <w:rPr>
          <w:rStyle w:val="normaltextrun"/>
          <w:rFonts w:ascii="Arial" w:hAnsi="Arial" w:cs="Arial"/>
        </w:rPr>
        <w:t>4 cups fresh water</w:t>
      </w:r>
      <w:r w:rsidRPr="00753F00">
        <w:rPr>
          <w:rStyle w:val="eop"/>
          <w:rFonts w:ascii="Arial" w:hAnsi="Arial" w:cs="Arial"/>
        </w:rPr>
        <w:t>​</w:t>
      </w:r>
    </w:p>
    <w:p w14:paraId="7BDAE626" w14:textId="77777777" w:rsidR="000A4A31" w:rsidRDefault="000A4A31" w:rsidP="000A4A31">
      <w:pPr>
        <w:rPr>
          <w:rFonts w:ascii="Calibri" w:hAnsi="Calibri" w:cs="Calibri"/>
          <w:sz w:val="22"/>
        </w:rPr>
      </w:pPr>
      <w:r>
        <w:rPr>
          <w:rStyle w:val="normaltextrun"/>
          <w:rFonts w:ascii="Arial" w:hAnsi="Arial" w:cs="Arial"/>
          <w:b/>
          <w:bCs/>
          <w:color w:val="212121"/>
        </w:rPr>
        <w:t>Lemon Lime Infused Water</w:t>
      </w:r>
      <w:r>
        <w:rPr>
          <w:rStyle w:val="eop"/>
          <w:rFonts w:ascii="Arial" w:hAnsi="Arial" w:cs="Arial"/>
        </w:rPr>
        <w:t>​</w:t>
      </w:r>
    </w:p>
    <w:p w14:paraId="17BC27BC" w14:textId="77777777" w:rsidR="000A4A31" w:rsidRPr="00753F00" w:rsidRDefault="000A4A31" w:rsidP="000A4A31">
      <w:pPr>
        <w:pStyle w:val="ListParagraph"/>
        <w:numPr>
          <w:ilvl w:val="0"/>
          <w:numId w:val="24"/>
        </w:numPr>
        <w:rPr>
          <w:sz w:val="19"/>
          <w:szCs w:val="19"/>
        </w:rPr>
      </w:pPr>
      <w:r w:rsidRPr="00753F00">
        <w:rPr>
          <w:rStyle w:val="normaltextrun"/>
          <w:rFonts w:ascii="Arial" w:hAnsi="Arial" w:cs="Arial"/>
        </w:rPr>
        <w:t>½ lime sliced</w:t>
      </w:r>
      <w:r w:rsidRPr="00753F00">
        <w:rPr>
          <w:rStyle w:val="eop"/>
          <w:rFonts w:ascii="Arial" w:hAnsi="Arial" w:cs="Arial"/>
        </w:rPr>
        <w:t>​</w:t>
      </w:r>
    </w:p>
    <w:p w14:paraId="284D0860" w14:textId="77777777" w:rsidR="000A4A31" w:rsidRPr="00753F00" w:rsidRDefault="000A4A31" w:rsidP="000A4A31">
      <w:pPr>
        <w:pStyle w:val="ListParagraph"/>
        <w:numPr>
          <w:ilvl w:val="0"/>
          <w:numId w:val="24"/>
        </w:numPr>
        <w:rPr>
          <w:sz w:val="19"/>
          <w:szCs w:val="19"/>
        </w:rPr>
      </w:pPr>
      <w:r w:rsidRPr="00753F00">
        <w:rPr>
          <w:rStyle w:val="normaltextrun"/>
          <w:rFonts w:ascii="Arial" w:hAnsi="Arial" w:cs="Arial"/>
        </w:rPr>
        <w:t>½ lemon sliced</w:t>
      </w:r>
      <w:r w:rsidRPr="00753F00">
        <w:rPr>
          <w:rStyle w:val="eop"/>
          <w:rFonts w:ascii="Arial" w:hAnsi="Arial" w:cs="Arial"/>
        </w:rPr>
        <w:t>​</w:t>
      </w:r>
    </w:p>
    <w:p w14:paraId="2E4723BE" w14:textId="77777777" w:rsidR="000A4A31" w:rsidRPr="00E20A42" w:rsidRDefault="000A4A31" w:rsidP="000A4A31">
      <w:pPr>
        <w:pStyle w:val="ListParagraph"/>
        <w:numPr>
          <w:ilvl w:val="0"/>
          <w:numId w:val="24"/>
        </w:numPr>
        <w:rPr>
          <w:sz w:val="19"/>
          <w:szCs w:val="19"/>
        </w:rPr>
      </w:pPr>
      <w:r w:rsidRPr="00753F00">
        <w:rPr>
          <w:rStyle w:val="normaltextrun"/>
          <w:rFonts w:ascii="Arial" w:hAnsi="Arial" w:cs="Arial"/>
        </w:rPr>
        <w:t>4 cups fresh water</w:t>
      </w:r>
      <w:r w:rsidRPr="00E20A42">
        <w:rPr>
          <w:rStyle w:val="eop"/>
          <w:rFonts w:ascii="Arial" w:hAnsi="Arial" w:cs="Arial"/>
        </w:rPr>
        <w:t>​</w:t>
      </w:r>
    </w:p>
    <w:p w14:paraId="7A32F3D5" w14:textId="77777777" w:rsidR="000A4A31" w:rsidRDefault="000A4A31" w:rsidP="000A4A31">
      <w:pPr>
        <w:rPr>
          <w:rFonts w:ascii="Calibri" w:hAnsi="Calibri" w:cs="Calibri"/>
          <w:sz w:val="22"/>
        </w:rPr>
      </w:pPr>
      <w:r>
        <w:rPr>
          <w:rStyle w:val="normaltextrun"/>
          <w:rFonts w:ascii="Arial" w:hAnsi="Arial" w:cs="Arial"/>
          <w:b/>
          <w:bCs/>
          <w:color w:val="212121"/>
        </w:rPr>
        <w:t>Strawberry Cucumber Infused Water</w:t>
      </w:r>
      <w:r>
        <w:rPr>
          <w:rStyle w:val="eop"/>
          <w:rFonts w:ascii="Arial" w:hAnsi="Arial" w:cs="Arial"/>
        </w:rPr>
        <w:t>​</w:t>
      </w:r>
    </w:p>
    <w:p w14:paraId="0FC11AFB" w14:textId="77777777" w:rsidR="000A4A31" w:rsidRPr="00753F00" w:rsidRDefault="000A4A31" w:rsidP="000A4A31">
      <w:pPr>
        <w:pStyle w:val="ListParagraph"/>
        <w:numPr>
          <w:ilvl w:val="0"/>
          <w:numId w:val="25"/>
        </w:numPr>
        <w:rPr>
          <w:sz w:val="19"/>
          <w:szCs w:val="19"/>
        </w:rPr>
      </w:pPr>
      <w:r w:rsidRPr="00753F00">
        <w:rPr>
          <w:rStyle w:val="normaltextrun"/>
          <w:rFonts w:ascii="Arial" w:hAnsi="Arial" w:cs="Arial"/>
        </w:rPr>
        <w:t>½ cup strawberries sliced</w:t>
      </w:r>
      <w:r w:rsidRPr="00753F00">
        <w:rPr>
          <w:rStyle w:val="eop"/>
          <w:rFonts w:ascii="Arial" w:hAnsi="Arial" w:cs="Arial"/>
        </w:rPr>
        <w:t>​</w:t>
      </w:r>
    </w:p>
    <w:p w14:paraId="7E34D889" w14:textId="77777777" w:rsidR="000A4A31" w:rsidRPr="00753F00" w:rsidRDefault="000A4A31" w:rsidP="000A4A31">
      <w:pPr>
        <w:pStyle w:val="ListParagraph"/>
        <w:numPr>
          <w:ilvl w:val="0"/>
          <w:numId w:val="25"/>
        </w:numPr>
        <w:rPr>
          <w:sz w:val="19"/>
          <w:szCs w:val="19"/>
        </w:rPr>
      </w:pPr>
      <w:r w:rsidRPr="00753F00">
        <w:rPr>
          <w:rStyle w:val="normaltextrun"/>
          <w:rFonts w:ascii="Arial" w:hAnsi="Arial" w:cs="Arial"/>
        </w:rPr>
        <w:t>½ cup cucumber sliced</w:t>
      </w:r>
      <w:r w:rsidRPr="00753F00">
        <w:rPr>
          <w:rStyle w:val="eop"/>
          <w:rFonts w:ascii="Arial" w:hAnsi="Arial" w:cs="Arial"/>
        </w:rPr>
        <w:t>​</w:t>
      </w:r>
    </w:p>
    <w:p w14:paraId="4C63F94E" w14:textId="77777777" w:rsidR="000A4A31" w:rsidRPr="00753F00" w:rsidRDefault="000A4A31" w:rsidP="000A4A31">
      <w:pPr>
        <w:pStyle w:val="ListParagraph"/>
        <w:numPr>
          <w:ilvl w:val="0"/>
          <w:numId w:val="25"/>
        </w:numPr>
        <w:rPr>
          <w:sz w:val="19"/>
          <w:szCs w:val="19"/>
        </w:rPr>
      </w:pPr>
      <w:r w:rsidRPr="00753F00">
        <w:rPr>
          <w:rStyle w:val="normaltextrun"/>
          <w:rFonts w:ascii="Arial" w:hAnsi="Arial" w:cs="Arial"/>
        </w:rPr>
        <w:t>4 cups fresh water</w:t>
      </w:r>
      <w:r w:rsidRPr="00753F00">
        <w:rPr>
          <w:rStyle w:val="eop"/>
          <w:rFonts w:ascii="Arial" w:hAnsi="Arial" w:cs="Arial"/>
        </w:rPr>
        <w:t>​</w:t>
      </w:r>
    </w:p>
    <w:p w14:paraId="325FF0CA" w14:textId="77777777" w:rsidR="000A4A31" w:rsidRPr="00E20A42" w:rsidRDefault="000A4A31" w:rsidP="000A4A31">
      <w:pPr>
        <w:rPr>
          <w:rStyle w:val="Strong"/>
        </w:rPr>
      </w:pPr>
      <w:r w:rsidRPr="00E20A42">
        <w:rPr>
          <w:rStyle w:val="Strong"/>
        </w:rPr>
        <w:t>Blueberry Orange Infused Water​</w:t>
      </w:r>
    </w:p>
    <w:p w14:paraId="25A54BDA" w14:textId="77777777" w:rsidR="000A4A31" w:rsidRPr="00753F00" w:rsidRDefault="000A4A31" w:rsidP="000A4A31">
      <w:pPr>
        <w:pStyle w:val="ListParagraph"/>
        <w:numPr>
          <w:ilvl w:val="0"/>
          <w:numId w:val="26"/>
        </w:numPr>
        <w:rPr>
          <w:sz w:val="19"/>
          <w:szCs w:val="19"/>
        </w:rPr>
      </w:pPr>
      <w:r w:rsidRPr="00753F00">
        <w:rPr>
          <w:rStyle w:val="normaltextrun"/>
          <w:rFonts w:ascii="Arial" w:hAnsi="Arial" w:cs="Arial"/>
        </w:rPr>
        <w:t>¼ cup blueberries</w:t>
      </w:r>
      <w:r w:rsidRPr="00753F00">
        <w:rPr>
          <w:rStyle w:val="eop"/>
          <w:rFonts w:ascii="Arial" w:hAnsi="Arial" w:cs="Arial"/>
        </w:rPr>
        <w:t>​</w:t>
      </w:r>
    </w:p>
    <w:p w14:paraId="515BB533" w14:textId="77777777" w:rsidR="000A4A31" w:rsidRPr="00753F00" w:rsidRDefault="000A4A31" w:rsidP="000A4A31">
      <w:pPr>
        <w:pStyle w:val="ListParagraph"/>
        <w:numPr>
          <w:ilvl w:val="0"/>
          <w:numId w:val="26"/>
        </w:numPr>
        <w:rPr>
          <w:sz w:val="19"/>
          <w:szCs w:val="19"/>
        </w:rPr>
      </w:pPr>
      <w:r w:rsidRPr="00753F00">
        <w:rPr>
          <w:rStyle w:val="normaltextrun"/>
          <w:rFonts w:ascii="Arial" w:hAnsi="Arial" w:cs="Arial"/>
        </w:rPr>
        <w:t>1 orange sliced</w:t>
      </w:r>
      <w:r w:rsidRPr="00753F00">
        <w:rPr>
          <w:rStyle w:val="eop"/>
          <w:rFonts w:ascii="Arial" w:hAnsi="Arial" w:cs="Arial"/>
        </w:rPr>
        <w:t>​</w:t>
      </w:r>
    </w:p>
    <w:p w14:paraId="4643388C" w14:textId="77777777" w:rsidR="000A4A31" w:rsidRPr="00753F00" w:rsidRDefault="000A4A31" w:rsidP="000A4A31">
      <w:pPr>
        <w:pStyle w:val="ListParagraph"/>
        <w:numPr>
          <w:ilvl w:val="0"/>
          <w:numId w:val="26"/>
        </w:numPr>
        <w:rPr>
          <w:sz w:val="19"/>
          <w:szCs w:val="19"/>
        </w:rPr>
      </w:pPr>
      <w:r w:rsidRPr="00753F00">
        <w:rPr>
          <w:rStyle w:val="normaltextrun"/>
          <w:rFonts w:ascii="Arial" w:hAnsi="Arial" w:cs="Arial"/>
        </w:rPr>
        <w:t>4 cups fresh water</w:t>
      </w:r>
      <w:r w:rsidRPr="00753F00">
        <w:rPr>
          <w:rStyle w:val="eop"/>
          <w:rFonts w:ascii="Arial" w:hAnsi="Arial" w:cs="Arial"/>
        </w:rPr>
        <w:t>​</w:t>
      </w:r>
    </w:p>
    <w:p w14:paraId="1BDD3697" w14:textId="77777777" w:rsidR="000A4A31" w:rsidRDefault="000A4A31" w:rsidP="000A4A31">
      <w:pPr>
        <w:rPr>
          <w:rFonts w:ascii="Calibri" w:hAnsi="Calibri" w:cs="Calibri"/>
          <w:sz w:val="22"/>
        </w:rPr>
      </w:pPr>
      <w:r>
        <w:rPr>
          <w:rStyle w:val="normaltextrun"/>
          <w:rFonts w:ascii="Arial" w:hAnsi="Arial" w:cs="Arial"/>
          <w:b/>
          <w:bCs/>
          <w:color w:val="000000"/>
        </w:rPr>
        <w:t>Instructions</w:t>
      </w:r>
      <w:r>
        <w:rPr>
          <w:rStyle w:val="eop"/>
          <w:rFonts w:ascii="Arial" w:hAnsi="Arial" w:cs="Arial"/>
        </w:rPr>
        <w:t>​</w:t>
      </w:r>
    </w:p>
    <w:p w14:paraId="10840FA2" w14:textId="77777777" w:rsidR="000A4A31" w:rsidRPr="00753F00" w:rsidRDefault="000A4A31" w:rsidP="000A4A31">
      <w:pPr>
        <w:rPr>
          <w:sz w:val="19"/>
          <w:szCs w:val="19"/>
        </w:rPr>
      </w:pPr>
      <w:r w:rsidRPr="00753F00">
        <w:rPr>
          <w:rStyle w:val="normaltextrun"/>
          <w:rFonts w:ascii="Arial" w:hAnsi="Arial" w:cs="Arial"/>
        </w:rPr>
        <w:t>For each variation of water, place fruit and/or herbs into a large glass jar with lid. Muddle (or break) up fruit a bit with back of a spoon to help release natural flavors into water. </w:t>
      </w:r>
      <w:r w:rsidRPr="00753F00">
        <w:rPr>
          <w:rStyle w:val="eop"/>
          <w:rFonts w:ascii="Arial" w:hAnsi="Arial" w:cs="Arial"/>
        </w:rPr>
        <w:t>​</w:t>
      </w:r>
    </w:p>
    <w:p w14:paraId="355865FC" w14:textId="77777777" w:rsidR="000A4A31" w:rsidRPr="00753F00" w:rsidRDefault="000A4A31" w:rsidP="000A4A31">
      <w:pPr>
        <w:rPr>
          <w:sz w:val="19"/>
          <w:szCs w:val="19"/>
        </w:rPr>
      </w:pPr>
      <w:r w:rsidRPr="00753F00">
        <w:rPr>
          <w:rStyle w:val="normaltextrun"/>
          <w:rFonts w:ascii="Arial" w:hAnsi="Arial" w:cs="Arial"/>
        </w:rPr>
        <w:t>Cover with 4 cups of water and place in refrigerator for at least 12 hours. </w:t>
      </w:r>
      <w:r w:rsidRPr="00753F00">
        <w:rPr>
          <w:rStyle w:val="eop"/>
          <w:rFonts w:ascii="Arial" w:hAnsi="Arial" w:cs="Arial"/>
        </w:rPr>
        <w:t>​</w:t>
      </w:r>
    </w:p>
    <w:p w14:paraId="14AE0993" w14:textId="77777777" w:rsidR="000A4A31" w:rsidRDefault="000A4A31" w:rsidP="4A9CE00C">
      <w:pPr>
        <w:pStyle w:val="Heading1"/>
        <w:jc w:val="center"/>
      </w:pPr>
    </w:p>
    <w:p w14:paraId="1110B120" w14:textId="4CBC0D2D" w:rsidR="000A4A31" w:rsidRDefault="000A4A31">
      <w:pPr>
        <w:spacing w:line="259" w:lineRule="auto"/>
        <w:rPr>
          <w:rFonts w:asciiTheme="majorHAnsi" w:eastAsiaTheme="majorEastAsia" w:hAnsiTheme="majorHAnsi" w:cstheme="majorBidi"/>
          <w:color w:val="000633"/>
          <w:sz w:val="36"/>
          <w:szCs w:val="36"/>
        </w:rPr>
      </w:pPr>
      <w:r>
        <w:br w:type="page"/>
      </w:r>
    </w:p>
    <w:p w14:paraId="36D8E50F" w14:textId="4867D88A" w:rsidR="18CA8958" w:rsidRDefault="18CA8958" w:rsidP="4A9CE00C">
      <w:pPr>
        <w:pStyle w:val="Heading1"/>
        <w:jc w:val="center"/>
      </w:pPr>
      <w:r w:rsidRPr="4A9CE00C">
        <w:t xml:space="preserve">KAIZEN </w:t>
      </w:r>
      <w:r w:rsidR="1E3E24F0" w:rsidRPr="4A9CE00C">
        <w:t>STEP</w:t>
      </w:r>
    </w:p>
    <w:p w14:paraId="25793E65" w14:textId="043F94D9" w:rsidR="4A9CE00C" w:rsidRDefault="4A9CE00C" w:rsidP="4A9CE00C">
      <w:pPr>
        <w:rPr>
          <w:szCs w:val="24"/>
        </w:rPr>
      </w:pPr>
    </w:p>
    <w:p w14:paraId="7A1F3AD6" w14:textId="0968D79F" w:rsidR="18CA8958" w:rsidRDefault="18CA8958" w:rsidP="4A9CE00C">
      <w:pPr>
        <w:rPr>
          <w:rFonts w:ascii="Arial" w:eastAsia="Arial" w:hAnsi="Arial" w:cs="Arial"/>
          <w:color w:val="000000" w:themeColor="text1"/>
          <w:szCs w:val="24"/>
        </w:rPr>
      </w:pPr>
      <w:r w:rsidRPr="4A9CE00C">
        <w:rPr>
          <w:rFonts w:ascii="Arial" w:eastAsia="Arial" w:hAnsi="Arial" w:cs="Arial"/>
          <w:b/>
          <w:bCs/>
          <w:color w:val="000000" w:themeColor="text1"/>
          <w:szCs w:val="24"/>
        </w:rPr>
        <w:t>1)  Goal I want to accomplish</w:t>
      </w:r>
      <w:r w:rsidRPr="4A9CE00C">
        <w:rPr>
          <w:rFonts w:ascii="Arial" w:eastAsia="Arial" w:hAnsi="Arial" w:cs="Arial"/>
          <w:color w:val="000000" w:themeColor="text1"/>
          <w:szCs w:val="24"/>
        </w:rPr>
        <w:t>: (</w:t>
      </w:r>
      <w:r w:rsidRPr="4A9CE00C">
        <w:rPr>
          <w:rFonts w:ascii="Arial" w:eastAsia="Arial" w:hAnsi="Arial" w:cs="Arial"/>
          <w:i/>
          <w:iCs/>
          <w:color w:val="000000" w:themeColor="text1"/>
          <w:szCs w:val="24"/>
        </w:rPr>
        <w:t xml:space="preserve">Ex: </w:t>
      </w:r>
      <w:r w:rsidR="17612A94" w:rsidRPr="4A9CE00C">
        <w:rPr>
          <w:rFonts w:ascii="Arial" w:eastAsia="Arial" w:hAnsi="Arial" w:cs="Arial"/>
          <w:i/>
          <w:iCs/>
          <w:color w:val="000000" w:themeColor="text1"/>
          <w:szCs w:val="24"/>
        </w:rPr>
        <w:t>Eat more high water-content vegetables</w:t>
      </w:r>
      <w:r w:rsidRPr="4A9CE00C">
        <w:rPr>
          <w:rFonts w:ascii="Arial" w:eastAsia="Arial" w:hAnsi="Arial" w:cs="Arial"/>
          <w:i/>
          <w:iCs/>
          <w:color w:val="000000" w:themeColor="text1"/>
          <w:szCs w:val="24"/>
        </w:rPr>
        <w:t>.)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C82E08" w:rsidRPr="00AB6622" w14:paraId="021A2660" w14:textId="77777777" w:rsidTr="00EB6D11">
        <w:tc>
          <w:tcPr>
            <w:tcW w:w="10790" w:type="dxa"/>
            <w:tcBorders>
              <w:bottom w:val="single" w:sz="4" w:space="0" w:color="auto"/>
            </w:tcBorders>
          </w:tcPr>
          <w:p w14:paraId="180F3D44" w14:textId="77777777" w:rsidR="00C82E08" w:rsidRPr="00AB6622" w:rsidRDefault="00C82E08" w:rsidP="00EB6D1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1BAE204F" w14:textId="77777777" w:rsidR="00C82E08" w:rsidRPr="00AB6622" w:rsidRDefault="00C82E08" w:rsidP="00EB6D1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C82E08" w14:paraId="0DC7CCB9" w14:textId="77777777" w:rsidTr="00EB6D11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403EF090" w14:textId="77777777" w:rsidR="00C82E08" w:rsidRDefault="00C82E08" w:rsidP="00EB6D1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499FAD4A" w14:textId="77777777" w:rsidR="00C82E08" w:rsidRDefault="00C82E08" w:rsidP="00EB6D1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55EBE09A" w14:textId="628C21F0" w:rsidR="4A9CE00C" w:rsidRDefault="4A9CE00C" w:rsidP="4A9CE00C">
      <w:pPr>
        <w:rPr>
          <w:rFonts w:ascii="Arial" w:eastAsia="Arial" w:hAnsi="Arial" w:cs="Arial"/>
          <w:color w:val="000000" w:themeColor="text1"/>
          <w:szCs w:val="24"/>
        </w:rPr>
      </w:pPr>
    </w:p>
    <w:p w14:paraId="690EE51E" w14:textId="37A0CE82" w:rsidR="18CA8958" w:rsidRDefault="18CA8958" w:rsidP="4A9CE00C">
      <w:pPr>
        <w:rPr>
          <w:rFonts w:ascii="Arial" w:eastAsia="Arial" w:hAnsi="Arial" w:cs="Arial"/>
          <w:color w:val="000000" w:themeColor="text1"/>
          <w:szCs w:val="24"/>
        </w:rPr>
      </w:pPr>
      <w:r w:rsidRPr="4A9CE00C">
        <w:rPr>
          <w:rFonts w:ascii="Arial" w:eastAsia="Arial" w:hAnsi="Arial" w:cs="Arial"/>
          <w:b/>
          <w:bCs/>
          <w:color w:val="000000" w:themeColor="text1"/>
          <w:szCs w:val="24"/>
        </w:rPr>
        <w:t>2)  One step I could take toward that goal:</w:t>
      </w:r>
      <w:r w:rsidRPr="4A9CE00C">
        <w:rPr>
          <w:rFonts w:ascii="Arial" w:eastAsia="Arial" w:hAnsi="Arial" w:cs="Arial"/>
          <w:color w:val="000000" w:themeColor="text1"/>
          <w:szCs w:val="24"/>
        </w:rPr>
        <w:t xml:space="preserve"> (</w:t>
      </w:r>
      <w:r w:rsidRPr="4A9CE00C">
        <w:rPr>
          <w:rFonts w:ascii="Arial" w:eastAsia="Arial" w:hAnsi="Arial" w:cs="Arial"/>
          <w:i/>
          <w:iCs/>
          <w:color w:val="000000" w:themeColor="text1"/>
          <w:szCs w:val="24"/>
        </w:rPr>
        <w:t xml:space="preserve">Ex: </w:t>
      </w:r>
      <w:r w:rsidR="59B6DB7C" w:rsidRPr="4A9CE00C">
        <w:rPr>
          <w:rFonts w:ascii="Arial" w:eastAsia="Arial" w:hAnsi="Arial" w:cs="Arial"/>
          <w:i/>
          <w:iCs/>
          <w:color w:val="000000" w:themeColor="text1"/>
          <w:szCs w:val="24"/>
        </w:rPr>
        <w:t>Add</w:t>
      </w:r>
      <w:r w:rsidR="04B934D8" w:rsidRPr="4A9CE00C">
        <w:rPr>
          <w:rFonts w:ascii="Arial" w:eastAsia="Arial" w:hAnsi="Arial" w:cs="Arial"/>
          <w:i/>
          <w:iCs/>
          <w:color w:val="000000" w:themeColor="text1"/>
          <w:szCs w:val="24"/>
        </w:rPr>
        <w:t xml:space="preserve"> cucumbers to my water</w:t>
      </w:r>
      <w:r w:rsidRPr="4A9CE00C">
        <w:rPr>
          <w:rFonts w:ascii="Arial" w:eastAsia="Arial" w:hAnsi="Arial" w:cs="Arial"/>
          <w:i/>
          <w:iCs/>
          <w:color w:val="000000" w:themeColor="text1"/>
          <w:szCs w:val="24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C82E08" w:rsidRPr="00AB6622" w14:paraId="132A3ACA" w14:textId="77777777" w:rsidTr="00EB6D11">
        <w:tc>
          <w:tcPr>
            <w:tcW w:w="10790" w:type="dxa"/>
            <w:tcBorders>
              <w:bottom w:val="single" w:sz="4" w:space="0" w:color="auto"/>
            </w:tcBorders>
          </w:tcPr>
          <w:p w14:paraId="335029A4" w14:textId="77777777" w:rsidR="00C82E08" w:rsidRPr="00AB6622" w:rsidRDefault="00C82E08" w:rsidP="00EB6D1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255A4588" w14:textId="77777777" w:rsidR="00C82E08" w:rsidRPr="00AB6622" w:rsidRDefault="00C82E08" w:rsidP="00EB6D1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C82E08" w14:paraId="0D09F197" w14:textId="77777777" w:rsidTr="00EB6D11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561E1CB1" w14:textId="77777777" w:rsidR="00C82E08" w:rsidRDefault="00C82E08" w:rsidP="00EB6D1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5C3F8CD0" w14:textId="77777777" w:rsidR="00C82E08" w:rsidRDefault="00C82E08" w:rsidP="00EB6D1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5185E228" w14:textId="77777777" w:rsidR="00C82E08" w:rsidRDefault="00C82E08" w:rsidP="00C82E08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14:paraId="3642DB66" w14:textId="4CEA31D1" w:rsidR="18CA8958" w:rsidRDefault="18CA8958" w:rsidP="4A9CE00C">
      <w:pPr>
        <w:rPr>
          <w:rFonts w:ascii="Arial" w:eastAsia="Arial" w:hAnsi="Arial" w:cs="Arial"/>
          <w:color w:val="000000" w:themeColor="text1"/>
          <w:szCs w:val="24"/>
        </w:rPr>
      </w:pPr>
      <w:r w:rsidRPr="4A9CE00C">
        <w:rPr>
          <w:rFonts w:ascii="Arial" w:eastAsia="Arial" w:hAnsi="Arial" w:cs="Arial"/>
          <w:b/>
          <w:bCs/>
          <w:color w:val="000000" w:themeColor="text1"/>
          <w:szCs w:val="24"/>
        </w:rPr>
        <w:t>3)  Ways I can break this step (#2)</w:t>
      </w:r>
      <w:r w:rsidRPr="4A9CE00C">
        <w:rPr>
          <w:rFonts w:ascii="Arial" w:eastAsia="Arial" w:hAnsi="Arial" w:cs="Arial"/>
          <w:color w:val="000000" w:themeColor="text1"/>
          <w:szCs w:val="24"/>
        </w:rPr>
        <w:t xml:space="preserve"> </w:t>
      </w:r>
      <w:r w:rsidRPr="4A9CE00C">
        <w:rPr>
          <w:rFonts w:ascii="Arial" w:eastAsia="Arial" w:hAnsi="Arial" w:cs="Arial"/>
          <w:b/>
          <w:bCs/>
          <w:color w:val="000000" w:themeColor="text1"/>
          <w:szCs w:val="24"/>
        </w:rPr>
        <w:t xml:space="preserve">into smaller actions: </w:t>
      </w:r>
      <w:r w:rsidRPr="4A9CE00C">
        <w:rPr>
          <w:rFonts w:ascii="Arial" w:eastAsia="Arial" w:hAnsi="Arial" w:cs="Arial"/>
          <w:i/>
          <w:iCs/>
          <w:color w:val="000000" w:themeColor="text1"/>
          <w:szCs w:val="24"/>
        </w:rPr>
        <w:t>List as many actions you can think of: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1C07F9" w14:paraId="71FA0799" w14:textId="77777777" w:rsidTr="00EB6D11">
        <w:tc>
          <w:tcPr>
            <w:tcW w:w="10790" w:type="dxa"/>
            <w:tcBorders>
              <w:bottom w:val="single" w:sz="4" w:space="0" w:color="auto"/>
            </w:tcBorders>
          </w:tcPr>
          <w:p w14:paraId="5FB0FCD5" w14:textId="77777777" w:rsidR="001C07F9" w:rsidRDefault="001C07F9" w:rsidP="00EB6D1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23E0611B" w14:textId="77777777" w:rsidR="001C07F9" w:rsidRDefault="001C07F9" w:rsidP="00EB6D1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1C07F9" w14:paraId="2B595F84" w14:textId="77777777" w:rsidTr="00EB6D11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20025AAA" w14:textId="77777777" w:rsidR="001C07F9" w:rsidRDefault="001C07F9" w:rsidP="00EB6D1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155CFCC2" w14:textId="77777777" w:rsidR="001C07F9" w:rsidRDefault="001C07F9" w:rsidP="00EB6D1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1C07F9" w14:paraId="48032A11" w14:textId="77777777" w:rsidTr="00EB6D11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1EB217E8" w14:textId="77777777" w:rsidR="001C07F9" w:rsidRDefault="001C07F9" w:rsidP="00EB6D1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314BE7AA" w14:textId="77777777" w:rsidR="001C07F9" w:rsidRDefault="001C07F9" w:rsidP="00EB6D1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1C07F9" w14:paraId="03922509" w14:textId="77777777" w:rsidTr="00EB6D11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3C71A8B1" w14:textId="77777777" w:rsidR="001C07F9" w:rsidRDefault="001C07F9" w:rsidP="00EB6D1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6F6151F5" w14:textId="77777777" w:rsidR="001C07F9" w:rsidRDefault="001C07F9" w:rsidP="00EB6D1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1C07F9" w14:paraId="68D49EA5" w14:textId="77777777" w:rsidTr="00EB6D11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18A375A8" w14:textId="77777777" w:rsidR="001C07F9" w:rsidRDefault="001C07F9" w:rsidP="00EB6D1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51E56806" w14:textId="77777777" w:rsidR="001C07F9" w:rsidRDefault="001C07F9" w:rsidP="00EB6D1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1C07F9" w14:paraId="28BD68EF" w14:textId="77777777" w:rsidTr="00EB6D11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3FD7126F" w14:textId="77777777" w:rsidR="001C07F9" w:rsidRDefault="001C07F9" w:rsidP="00EB6D1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38EAF4C8" w14:textId="77777777" w:rsidR="001C07F9" w:rsidRDefault="001C07F9" w:rsidP="00EB6D1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1C07F9" w14:paraId="702C0F61" w14:textId="77777777" w:rsidTr="00EB6D11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056F6F38" w14:textId="77777777" w:rsidR="001C07F9" w:rsidRDefault="001C07F9" w:rsidP="00EB6D1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1F0A7B62" w14:textId="77777777" w:rsidR="001C07F9" w:rsidRDefault="001C07F9" w:rsidP="00EB6D1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1C07F9" w14:paraId="54EFAE6E" w14:textId="77777777" w:rsidTr="00EB6D11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6556DF97" w14:textId="77777777" w:rsidR="001C07F9" w:rsidRDefault="001C07F9" w:rsidP="00EB6D1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50CC9EAA" w14:textId="77777777" w:rsidR="001C07F9" w:rsidRDefault="001C07F9" w:rsidP="00EB6D1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1C07F9" w14:paraId="018BB561" w14:textId="77777777" w:rsidTr="00EB6D11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0A03A787" w14:textId="77777777" w:rsidR="001C07F9" w:rsidRDefault="001C07F9" w:rsidP="00EB6D1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493E994B" w14:textId="77777777" w:rsidR="001C07F9" w:rsidRDefault="001C07F9" w:rsidP="00EB6D1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1C07F9" w14:paraId="7371ACA2" w14:textId="77777777" w:rsidTr="00EB6D11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67BA09A0" w14:textId="77777777" w:rsidR="001C07F9" w:rsidRDefault="001C07F9" w:rsidP="00EB6D1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67103297" w14:textId="77777777" w:rsidR="001C07F9" w:rsidRDefault="001C07F9" w:rsidP="00EB6D1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1C07F9" w14:paraId="545FB8A5" w14:textId="77777777" w:rsidTr="00EB6D11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6AF8C4A0" w14:textId="77777777" w:rsidR="001C07F9" w:rsidRDefault="001C07F9" w:rsidP="00EB6D1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649C1F0A" w14:textId="77777777" w:rsidR="001C07F9" w:rsidRDefault="001C07F9" w:rsidP="00EB6D1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1C07F9" w14:paraId="5C6FA4A6" w14:textId="77777777" w:rsidTr="00EB6D11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510CD585" w14:textId="77777777" w:rsidR="001C07F9" w:rsidRDefault="001C07F9" w:rsidP="00EB6D1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746832BE" w14:textId="77777777" w:rsidR="001C07F9" w:rsidRDefault="001C07F9" w:rsidP="00EB6D1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1C07F9" w14:paraId="37E5835E" w14:textId="77777777" w:rsidTr="00EB6D11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420C576F" w14:textId="77777777" w:rsidR="001C07F9" w:rsidRDefault="001C07F9" w:rsidP="00EB6D1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6E832313" w14:textId="77777777" w:rsidR="001C07F9" w:rsidRDefault="001C07F9" w:rsidP="00EB6D1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43F7D166" w14:textId="77777777" w:rsidR="001C07F9" w:rsidRPr="00A475F3" w:rsidRDefault="001C07F9" w:rsidP="00A475F3">
      <w:pPr>
        <w:spacing w:line="480" w:lineRule="auto"/>
        <w:rPr>
          <w:rStyle w:val="normaltextrun"/>
          <w:rFonts w:ascii="Arial" w:eastAsia="Arial" w:hAnsi="Arial" w:cs="Arial"/>
          <w:color w:val="000000" w:themeColor="text1"/>
          <w:szCs w:val="24"/>
        </w:rPr>
      </w:pPr>
    </w:p>
    <w:sectPr w:rsidR="001C07F9" w:rsidRPr="00A475F3" w:rsidSect="009316C8">
      <w:footerReference w:type="default" r:id="rId10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83BAA" w14:textId="77777777" w:rsidR="008F6974" w:rsidRDefault="008F6974" w:rsidP="00AC1219">
      <w:pPr>
        <w:spacing w:after="0" w:line="240" w:lineRule="auto"/>
      </w:pPr>
      <w:r>
        <w:separator/>
      </w:r>
    </w:p>
  </w:endnote>
  <w:endnote w:type="continuationSeparator" w:id="0">
    <w:p w14:paraId="184A4ACA" w14:textId="77777777" w:rsidR="008F6974" w:rsidRDefault="008F6974" w:rsidP="00AC1219">
      <w:pPr>
        <w:spacing w:after="0" w:line="240" w:lineRule="auto"/>
      </w:pPr>
      <w:r>
        <w:continuationSeparator/>
      </w:r>
    </w:p>
  </w:endnote>
  <w:endnote w:type="continuationNotice" w:id="1">
    <w:p w14:paraId="7C5092ED" w14:textId="77777777" w:rsidR="008F6974" w:rsidRDefault="008F697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21CE0" w14:textId="1DA97920" w:rsidR="00426352" w:rsidRDefault="00426352">
    <w:pPr>
      <w:pStyle w:val="Footer"/>
      <w:jc w:val="right"/>
    </w:pPr>
  </w:p>
  <w:p w14:paraId="2FE5E226" w14:textId="0030180A" w:rsidR="00AC1219" w:rsidRDefault="001C07F9" w:rsidP="001C07F9">
    <w:pPr>
      <w:pStyle w:val="Footer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2FC6F55" wp14:editId="3947E659">
          <wp:simplePos x="0" y="0"/>
          <wp:positionH relativeFrom="column">
            <wp:posOffset>-396240</wp:posOffset>
          </wp:positionH>
          <wp:positionV relativeFrom="paragraph">
            <wp:posOffset>-76200</wp:posOffset>
          </wp:positionV>
          <wp:extent cx="2328033" cy="457200"/>
          <wp:effectExtent l="0" t="0" r="0" b="0"/>
          <wp:wrapNone/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8033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Nourish </w:t>
    </w:r>
    <w:r w:rsidR="009011F2">
      <w:t>–</w:t>
    </w:r>
    <w:r>
      <w:t xml:space="preserve"> </w:t>
    </w:r>
    <w:r w:rsidR="009011F2">
      <w:t>5</w:t>
    </w:r>
    <w:r w:rsidR="009011F2" w:rsidRPr="009011F2">
      <w:rPr>
        <w:vertAlign w:val="superscript"/>
      </w:rPr>
      <w:t>th</w:t>
    </w:r>
    <w:r w:rsidR="009011F2">
      <w:t xml:space="preserve"> </w:t>
    </w:r>
    <w:r>
      <w:t xml:space="preserve">Course Handout Packet - page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E7AB9" w14:textId="77777777" w:rsidR="008F6974" w:rsidRDefault="008F6974" w:rsidP="00AC1219">
      <w:pPr>
        <w:spacing w:after="0" w:line="240" w:lineRule="auto"/>
      </w:pPr>
      <w:r>
        <w:separator/>
      </w:r>
    </w:p>
  </w:footnote>
  <w:footnote w:type="continuationSeparator" w:id="0">
    <w:p w14:paraId="769B39E0" w14:textId="77777777" w:rsidR="008F6974" w:rsidRDefault="008F6974" w:rsidP="00AC1219">
      <w:pPr>
        <w:spacing w:after="0" w:line="240" w:lineRule="auto"/>
      </w:pPr>
      <w:r>
        <w:continuationSeparator/>
      </w:r>
    </w:p>
  </w:footnote>
  <w:footnote w:type="continuationNotice" w:id="1">
    <w:p w14:paraId="2399D82C" w14:textId="77777777" w:rsidR="008F6974" w:rsidRDefault="008F697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1107C"/>
    <w:multiLevelType w:val="hybridMultilevel"/>
    <w:tmpl w:val="0D442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5125C"/>
    <w:multiLevelType w:val="hybridMultilevel"/>
    <w:tmpl w:val="22407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F0733"/>
    <w:multiLevelType w:val="hybridMultilevel"/>
    <w:tmpl w:val="9D228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51E54"/>
    <w:multiLevelType w:val="hybridMultilevel"/>
    <w:tmpl w:val="6E4CCFDC"/>
    <w:lvl w:ilvl="0" w:tplc="AD8E9952">
      <w:start w:val="1"/>
      <w:numFmt w:val="decimal"/>
      <w:lvlText w:val="%1."/>
      <w:lvlJc w:val="left"/>
      <w:pPr>
        <w:ind w:left="360" w:hanging="360"/>
      </w:pPr>
    </w:lvl>
    <w:lvl w:ilvl="1" w:tplc="8904D6A4">
      <w:start w:val="1"/>
      <w:numFmt w:val="lowerLetter"/>
      <w:lvlText w:val="%2."/>
      <w:lvlJc w:val="left"/>
      <w:pPr>
        <w:ind w:left="1080" w:hanging="360"/>
      </w:pPr>
    </w:lvl>
    <w:lvl w:ilvl="2" w:tplc="CF28D5C0">
      <w:start w:val="1"/>
      <w:numFmt w:val="lowerRoman"/>
      <w:lvlText w:val="%3."/>
      <w:lvlJc w:val="right"/>
      <w:pPr>
        <w:ind w:left="1800" w:hanging="180"/>
      </w:pPr>
    </w:lvl>
    <w:lvl w:ilvl="3" w:tplc="E378F014">
      <w:start w:val="1"/>
      <w:numFmt w:val="decimal"/>
      <w:lvlText w:val="%4."/>
      <w:lvlJc w:val="left"/>
      <w:pPr>
        <w:ind w:left="2520" w:hanging="360"/>
      </w:pPr>
    </w:lvl>
    <w:lvl w:ilvl="4" w:tplc="C5C6C1AC">
      <w:start w:val="1"/>
      <w:numFmt w:val="lowerLetter"/>
      <w:lvlText w:val="%5."/>
      <w:lvlJc w:val="left"/>
      <w:pPr>
        <w:ind w:left="3240" w:hanging="360"/>
      </w:pPr>
    </w:lvl>
    <w:lvl w:ilvl="5" w:tplc="91667C9C">
      <w:start w:val="1"/>
      <w:numFmt w:val="lowerRoman"/>
      <w:lvlText w:val="%6."/>
      <w:lvlJc w:val="right"/>
      <w:pPr>
        <w:ind w:left="3960" w:hanging="180"/>
      </w:pPr>
    </w:lvl>
    <w:lvl w:ilvl="6" w:tplc="CE0645E8">
      <w:start w:val="1"/>
      <w:numFmt w:val="decimal"/>
      <w:lvlText w:val="%7."/>
      <w:lvlJc w:val="left"/>
      <w:pPr>
        <w:ind w:left="4680" w:hanging="360"/>
      </w:pPr>
    </w:lvl>
    <w:lvl w:ilvl="7" w:tplc="57D4FCDA">
      <w:start w:val="1"/>
      <w:numFmt w:val="lowerLetter"/>
      <w:lvlText w:val="%8."/>
      <w:lvlJc w:val="left"/>
      <w:pPr>
        <w:ind w:left="5400" w:hanging="360"/>
      </w:pPr>
    </w:lvl>
    <w:lvl w:ilvl="8" w:tplc="E52A183C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BF485D"/>
    <w:multiLevelType w:val="hybridMultilevel"/>
    <w:tmpl w:val="96305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F4D7A"/>
    <w:multiLevelType w:val="hybridMultilevel"/>
    <w:tmpl w:val="0D1EB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63E58"/>
    <w:multiLevelType w:val="hybridMultilevel"/>
    <w:tmpl w:val="12602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F460F"/>
    <w:multiLevelType w:val="multilevel"/>
    <w:tmpl w:val="FC3C3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1A31B95"/>
    <w:multiLevelType w:val="hybridMultilevel"/>
    <w:tmpl w:val="A33E1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86A30"/>
    <w:multiLevelType w:val="hybridMultilevel"/>
    <w:tmpl w:val="06CC3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82221"/>
    <w:multiLevelType w:val="hybridMultilevel"/>
    <w:tmpl w:val="1E085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B6780F"/>
    <w:multiLevelType w:val="hybridMultilevel"/>
    <w:tmpl w:val="2E2EF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B27D71"/>
    <w:multiLevelType w:val="hybridMultilevel"/>
    <w:tmpl w:val="71487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060B33"/>
    <w:multiLevelType w:val="hybridMultilevel"/>
    <w:tmpl w:val="E79E1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2D10D5"/>
    <w:multiLevelType w:val="hybridMultilevel"/>
    <w:tmpl w:val="01823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F352D6"/>
    <w:multiLevelType w:val="multilevel"/>
    <w:tmpl w:val="3D624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39834AD"/>
    <w:multiLevelType w:val="multilevel"/>
    <w:tmpl w:val="33DCC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3115755"/>
    <w:multiLevelType w:val="multilevel"/>
    <w:tmpl w:val="57721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5D14247"/>
    <w:multiLevelType w:val="hybridMultilevel"/>
    <w:tmpl w:val="9E9C3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604F0F"/>
    <w:multiLevelType w:val="hybridMultilevel"/>
    <w:tmpl w:val="62C46542"/>
    <w:lvl w:ilvl="0" w:tplc="1A2ECEC2">
      <w:start w:val="1"/>
      <w:numFmt w:val="decimal"/>
      <w:lvlText w:val="%1."/>
      <w:lvlJc w:val="left"/>
      <w:pPr>
        <w:ind w:left="360" w:hanging="360"/>
      </w:pPr>
    </w:lvl>
    <w:lvl w:ilvl="1" w:tplc="A8CC137E">
      <w:start w:val="1"/>
      <w:numFmt w:val="lowerLetter"/>
      <w:lvlText w:val="%2."/>
      <w:lvlJc w:val="left"/>
      <w:pPr>
        <w:ind w:left="1080" w:hanging="360"/>
      </w:pPr>
    </w:lvl>
    <w:lvl w:ilvl="2" w:tplc="451493FE">
      <w:start w:val="1"/>
      <w:numFmt w:val="lowerRoman"/>
      <w:lvlText w:val="%3."/>
      <w:lvlJc w:val="right"/>
      <w:pPr>
        <w:ind w:left="1800" w:hanging="180"/>
      </w:pPr>
    </w:lvl>
    <w:lvl w:ilvl="3" w:tplc="F612B8CA">
      <w:start w:val="1"/>
      <w:numFmt w:val="decimal"/>
      <w:lvlText w:val="%4."/>
      <w:lvlJc w:val="left"/>
      <w:pPr>
        <w:ind w:left="2520" w:hanging="360"/>
      </w:pPr>
    </w:lvl>
    <w:lvl w:ilvl="4" w:tplc="B5F2B81A">
      <w:start w:val="1"/>
      <w:numFmt w:val="lowerLetter"/>
      <w:lvlText w:val="%5."/>
      <w:lvlJc w:val="left"/>
      <w:pPr>
        <w:ind w:left="3240" w:hanging="360"/>
      </w:pPr>
    </w:lvl>
    <w:lvl w:ilvl="5" w:tplc="5992CE76">
      <w:start w:val="1"/>
      <w:numFmt w:val="lowerRoman"/>
      <w:lvlText w:val="%6."/>
      <w:lvlJc w:val="right"/>
      <w:pPr>
        <w:ind w:left="3960" w:hanging="180"/>
      </w:pPr>
    </w:lvl>
    <w:lvl w:ilvl="6" w:tplc="37E0FE12">
      <w:start w:val="1"/>
      <w:numFmt w:val="decimal"/>
      <w:lvlText w:val="%7."/>
      <w:lvlJc w:val="left"/>
      <w:pPr>
        <w:ind w:left="4680" w:hanging="360"/>
      </w:pPr>
    </w:lvl>
    <w:lvl w:ilvl="7" w:tplc="B96CE504">
      <w:start w:val="1"/>
      <w:numFmt w:val="lowerLetter"/>
      <w:lvlText w:val="%8."/>
      <w:lvlJc w:val="left"/>
      <w:pPr>
        <w:ind w:left="5400" w:hanging="360"/>
      </w:pPr>
    </w:lvl>
    <w:lvl w:ilvl="8" w:tplc="8EA8293A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C106E85"/>
    <w:multiLevelType w:val="multilevel"/>
    <w:tmpl w:val="70AC1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C931F1C"/>
    <w:multiLevelType w:val="hybridMultilevel"/>
    <w:tmpl w:val="4F8C2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515106"/>
    <w:multiLevelType w:val="hybridMultilevel"/>
    <w:tmpl w:val="47DE8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2717DF"/>
    <w:multiLevelType w:val="hybridMultilevel"/>
    <w:tmpl w:val="17D82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4B42F7"/>
    <w:multiLevelType w:val="hybridMultilevel"/>
    <w:tmpl w:val="9A0AE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511399"/>
    <w:multiLevelType w:val="hybridMultilevel"/>
    <w:tmpl w:val="15941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0"/>
  </w:num>
  <w:num w:numId="4">
    <w:abstractNumId w:val="23"/>
  </w:num>
  <w:num w:numId="5">
    <w:abstractNumId w:val="14"/>
  </w:num>
  <w:num w:numId="6">
    <w:abstractNumId w:val="25"/>
  </w:num>
  <w:num w:numId="7">
    <w:abstractNumId w:val="22"/>
  </w:num>
  <w:num w:numId="8">
    <w:abstractNumId w:val="8"/>
  </w:num>
  <w:num w:numId="9">
    <w:abstractNumId w:val="1"/>
  </w:num>
  <w:num w:numId="10">
    <w:abstractNumId w:val="10"/>
  </w:num>
  <w:num w:numId="11">
    <w:abstractNumId w:val="4"/>
  </w:num>
  <w:num w:numId="12">
    <w:abstractNumId w:val="6"/>
  </w:num>
  <w:num w:numId="13">
    <w:abstractNumId w:val="2"/>
  </w:num>
  <w:num w:numId="14">
    <w:abstractNumId w:val="21"/>
  </w:num>
  <w:num w:numId="15">
    <w:abstractNumId w:val="5"/>
  </w:num>
  <w:num w:numId="16">
    <w:abstractNumId w:val="11"/>
  </w:num>
  <w:num w:numId="17">
    <w:abstractNumId w:val="3"/>
  </w:num>
  <w:num w:numId="18">
    <w:abstractNumId w:val="16"/>
  </w:num>
  <w:num w:numId="19">
    <w:abstractNumId w:val="15"/>
  </w:num>
  <w:num w:numId="20">
    <w:abstractNumId w:val="7"/>
  </w:num>
  <w:num w:numId="21">
    <w:abstractNumId w:val="20"/>
  </w:num>
  <w:num w:numId="22">
    <w:abstractNumId w:val="17"/>
  </w:num>
  <w:num w:numId="23">
    <w:abstractNumId w:val="12"/>
  </w:num>
  <w:num w:numId="24">
    <w:abstractNumId w:val="9"/>
  </w:num>
  <w:num w:numId="25">
    <w:abstractNumId w:val="24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Y0NjMzMbe0sDSwMLJU0lEKTi0uzszPAykwrAUAy4MDZywAAAA="/>
  </w:docVars>
  <w:rsids>
    <w:rsidRoot w:val="00AC1219"/>
    <w:rsid w:val="00052779"/>
    <w:rsid w:val="000707F6"/>
    <w:rsid w:val="0007587A"/>
    <w:rsid w:val="00094135"/>
    <w:rsid w:val="000A4A31"/>
    <w:rsid w:val="000C7CAE"/>
    <w:rsid w:val="00154499"/>
    <w:rsid w:val="001607A6"/>
    <w:rsid w:val="001C07F9"/>
    <w:rsid w:val="001C155C"/>
    <w:rsid w:val="001D16ED"/>
    <w:rsid w:val="001D2867"/>
    <w:rsid w:val="001D5153"/>
    <w:rsid w:val="00236472"/>
    <w:rsid w:val="00287A1C"/>
    <w:rsid w:val="002A20B5"/>
    <w:rsid w:val="002D323E"/>
    <w:rsid w:val="002E1064"/>
    <w:rsid w:val="002E7AFE"/>
    <w:rsid w:val="002F6C1D"/>
    <w:rsid w:val="003611A6"/>
    <w:rsid w:val="003648E4"/>
    <w:rsid w:val="003E04B9"/>
    <w:rsid w:val="003F2514"/>
    <w:rsid w:val="0040052F"/>
    <w:rsid w:val="00421D76"/>
    <w:rsid w:val="00426352"/>
    <w:rsid w:val="004A7362"/>
    <w:rsid w:val="004D024C"/>
    <w:rsid w:val="0051669F"/>
    <w:rsid w:val="00522295"/>
    <w:rsid w:val="0054002F"/>
    <w:rsid w:val="00567E5A"/>
    <w:rsid w:val="00572A56"/>
    <w:rsid w:val="005A45AB"/>
    <w:rsid w:val="005C4672"/>
    <w:rsid w:val="005F0DC8"/>
    <w:rsid w:val="0063609E"/>
    <w:rsid w:val="006536B1"/>
    <w:rsid w:val="006725DF"/>
    <w:rsid w:val="006E60F5"/>
    <w:rsid w:val="006E6EAC"/>
    <w:rsid w:val="006E7131"/>
    <w:rsid w:val="00753F00"/>
    <w:rsid w:val="0076289B"/>
    <w:rsid w:val="007743E5"/>
    <w:rsid w:val="00780C08"/>
    <w:rsid w:val="00785924"/>
    <w:rsid w:val="007B4268"/>
    <w:rsid w:val="00836E01"/>
    <w:rsid w:val="008436AF"/>
    <w:rsid w:val="00892862"/>
    <w:rsid w:val="00897030"/>
    <w:rsid w:val="008F2E56"/>
    <w:rsid w:val="008F6974"/>
    <w:rsid w:val="009011F2"/>
    <w:rsid w:val="009021A0"/>
    <w:rsid w:val="00914833"/>
    <w:rsid w:val="009316C8"/>
    <w:rsid w:val="00936089"/>
    <w:rsid w:val="00944E02"/>
    <w:rsid w:val="00952F9D"/>
    <w:rsid w:val="00957EFA"/>
    <w:rsid w:val="0098446F"/>
    <w:rsid w:val="009D6B7B"/>
    <w:rsid w:val="00A1090A"/>
    <w:rsid w:val="00A475F3"/>
    <w:rsid w:val="00A51AE1"/>
    <w:rsid w:val="00A84BA9"/>
    <w:rsid w:val="00AC1219"/>
    <w:rsid w:val="00AE67F0"/>
    <w:rsid w:val="00B13827"/>
    <w:rsid w:val="00B414A8"/>
    <w:rsid w:val="00B668EB"/>
    <w:rsid w:val="00B7BE53"/>
    <w:rsid w:val="00C030C4"/>
    <w:rsid w:val="00C03FDD"/>
    <w:rsid w:val="00C82E08"/>
    <w:rsid w:val="00C91596"/>
    <w:rsid w:val="00C96753"/>
    <w:rsid w:val="00CF7CAF"/>
    <w:rsid w:val="00D07144"/>
    <w:rsid w:val="00D07465"/>
    <w:rsid w:val="00D20E81"/>
    <w:rsid w:val="00D22275"/>
    <w:rsid w:val="00D32A64"/>
    <w:rsid w:val="00DD41D0"/>
    <w:rsid w:val="00DF474B"/>
    <w:rsid w:val="00DF7964"/>
    <w:rsid w:val="00E01593"/>
    <w:rsid w:val="00E07A94"/>
    <w:rsid w:val="00E20A42"/>
    <w:rsid w:val="00E44921"/>
    <w:rsid w:val="00E96070"/>
    <w:rsid w:val="00F10BBE"/>
    <w:rsid w:val="00F11117"/>
    <w:rsid w:val="00F4234A"/>
    <w:rsid w:val="00F91083"/>
    <w:rsid w:val="01811A17"/>
    <w:rsid w:val="020A07F7"/>
    <w:rsid w:val="02E10FFF"/>
    <w:rsid w:val="04B934D8"/>
    <w:rsid w:val="071E54B7"/>
    <w:rsid w:val="094BD82C"/>
    <w:rsid w:val="0A0CC559"/>
    <w:rsid w:val="1017C16E"/>
    <w:rsid w:val="116FC9D0"/>
    <w:rsid w:val="127061A2"/>
    <w:rsid w:val="12DE0B6C"/>
    <w:rsid w:val="15238172"/>
    <w:rsid w:val="15A7B394"/>
    <w:rsid w:val="17612A94"/>
    <w:rsid w:val="17C4B0D6"/>
    <w:rsid w:val="18CA8958"/>
    <w:rsid w:val="1E3E24F0"/>
    <w:rsid w:val="1FD0F4DC"/>
    <w:rsid w:val="20390B04"/>
    <w:rsid w:val="205D46CF"/>
    <w:rsid w:val="223924D3"/>
    <w:rsid w:val="229BC8C9"/>
    <w:rsid w:val="22FDEB11"/>
    <w:rsid w:val="241580EE"/>
    <w:rsid w:val="274D21B0"/>
    <w:rsid w:val="281CF7DC"/>
    <w:rsid w:val="31876CB4"/>
    <w:rsid w:val="34C1158E"/>
    <w:rsid w:val="34F1D8E6"/>
    <w:rsid w:val="397CC015"/>
    <w:rsid w:val="3AF4E775"/>
    <w:rsid w:val="3B47F20D"/>
    <w:rsid w:val="3BBF83B2"/>
    <w:rsid w:val="3DC14C27"/>
    <w:rsid w:val="436522C5"/>
    <w:rsid w:val="436C5323"/>
    <w:rsid w:val="48039E1F"/>
    <w:rsid w:val="49539F8D"/>
    <w:rsid w:val="4A060D75"/>
    <w:rsid w:val="4A9CE00C"/>
    <w:rsid w:val="4B66035D"/>
    <w:rsid w:val="526E1549"/>
    <w:rsid w:val="53711542"/>
    <w:rsid w:val="59B6DB7C"/>
    <w:rsid w:val="59DB94D1"/>
    <w:rsid w:val="5EDE678B"/>
    <w:rsid w:val="624C0BB4"/>
    <w:rsid w:val="6395AE68"/>
    <w:rsid w:val="63BA91B2"/>
    <w:rsid w:val="63C63F16"/>
    <w:rsid w:val="65CE426C"/>
    <w:rsid w:val="66001329"/>
    <w:rsid w:val="6658DF5B"/>
    <w:rsid w:val="674837B2"/>
    <w:rsid w:val="6BD150FB"/>
    <w:rsid w:val="71A7C7AA"/>
    <w:rsid w:val="73DA3828"/>
    <w:rsid w:val="76EE6263"/>
    <w:rsid w:val="7A260325"/>
    <w:rsid w:val="7CADA8F3"/>
    <w:rsid w:val="7F599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7F71B1E"/>
  <w15:chartTrackingRefBased/>
  <w15:docId w15:val="{66955B26-E880-4C00-B615-AD9B272FA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A31"/>
    <w:pPr>
      <w:spacing w:line="36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21A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00633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21A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F45C2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121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12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12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12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12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12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12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21A0"/>
    <w:rPr>
      <w:rFonts w:asciiTheme="majorHAnsi" w:eastAsiaTheme="majorEastAsia" w:hAnsiTheme="majorHAnsi" w:cstheme="majorBidi"/>
      <w:color w:val="000633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021A0"/>
    <w:rPr>
      <w:rFonts w:asciiTheme="majorHAnsi" w:eastAsiaTheme="majorEastAsia" w:hAnsiTheme="majorHAnsi" w:cstheme="majorBidi"/>
      <w:color w:val="F45C2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1219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1219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1219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1219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1219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1219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1219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1219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57EFA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000633"/>
      <w:spacing w:val="-15"/>
      <w:sz w:val="48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57EFA"/>
    <w:rPr>
      <w:rFonts w:asciiTheme="majorHAnsi" w:eastAsiaTheme="majorEastAsia" w:hAnsiTheme="majorHAnsi" w:cstheme="majorBidi"/>
      <w:caps/>
      <w:color w:val="000633"/>
      <w:spacing w:val="-15"/>
      <w:sz w:val="48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21A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F45C2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021A0"/>
    <w:rPr>
      <w:rFonts w:asciiTheme="majorHAnsi" w:eastAsiaTheme="majorEastAsia" w:hAnsiTheme="majorHAnsi" w:cstheme="majorBidi"/>
      <w:color w:val="F45C21"/>
      <w:sz w:val="28"/>
      <w:szCs w:val="28"/>
    </w:rPr>
  </w:style>
  <w:style w:type="character" w:styleId="Strong">
    <w:name w:val="Strong"/>
    <w:basedOn w:val="DefaultParagraphFont"/>
    <w:uiPriority w:val="22"/>
    <w:qFormat/>
    <w:rsid w:val="00AC1219"/>
    <w:rPr>
      <w:b/>
      <w:bCs/>
    </w:rPr>
  </w:style>
  <w:style w:type="character" w:styleId="Emphasis">
    <w:name w:val="Emphasis"/>
    <w:basedOn w:val="DefaultParagraphFont"/>
    <w:uiPriority w:val="20"/>
    <w:qFormat/>
    <w:rsid w:val="00AC1219"/>
    <w:rPr>
      <w:i/>
      <w:iCs/>
    </w:rPr>
  </w:style>
  <w:style w:type="paragraph" w:styleId="NoSpacing">
    <w:name w:val="No Spacing"/>
    <w:uiPriority w:val="1"/>
    <w:qFormat/>
    <w:rsid w:val="00AC121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C1219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C1219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121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1219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C121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C121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C121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AC1219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AC1219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121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C1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219"/>
    <w:rPr>
      <w:sz w:val="28"/>
    </w:rPr>
  </w:style>
  <w:style w:type="paragraph" w:styleId="Footer">
    <w:name w:val="footer"/>
    <w:basedOn w:val="Normal"/>
    <w:link w:val="FooterChar"/>
    <w:uiPriority w:val="99"/>
    <w:unhideWhenUsed/>
    <w:rsid w:val="00AC1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219"/>
    <w:rPr>
      <w:sz w:val="28"/>
    </w:rPr>
  </w:style>
  <w:style w:type="character" w:styleId="Hyperlink">
    <w:name w:val="Hyperlink"/>
    <w:basedOn w:val="DefaultParagraphFont"/>
    <w:uiPriority w:val="99"/>
    <w:unhideWhenUsed/>
    <w:rsid w:val="000758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587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7587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53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84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E07A94"/>
  </w:style>
  <w:style w:type="paragraph" w:customStyle="1" w:styleId="paragraph">
    <w:name w:val="paragraph"/>
    <w:basedOn w:val="Normal"/>
    <w:rsid w:val="00361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eop">
    <w:name w:val="eop"/>
    <w:basedOn w:val="DefaultParagraphFont"/>
    <w:rsid w:val="00361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0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7FCD39F41A1D4D83FCFCD657F48F12" ma:contentTypeVersion="14" ma:contentTypeDescription="Create a new document." ma:contentTypeScope="" ma:versionID="898cab2262bb5e6fba77ced26411b8f9">
  <xsd:schema xmlns:xsd="http://www.w3.org/2001/XMLSchema" xmlns:xs="http://www.w3.org/2001/XMLSchema" xmlns:p="http://schemas.microsoft.com/office/2006/metadata/properties" xmlns:ns2="bd59869c-8c19-4d89-ad34-dc7b09787b4b" xmlns:ns3="2a5d7c57-f217-4c91-a592-825cc7a3238f" targetNamespace="http://schemas.microsoft.com/office/2006/metadata/properties" ma:root="true" ma:fieldsID="f9a9b796c9129d63b0e3b5df8733248c" ns2:_="" ns3:_="">
    <xsd:import namespace="bd59869c-8c19-4d89-ad34-dc7b09787b4b"/>
    <xsd:import namespace="2a5d7c57-f217-4c91-a592-825cc7a323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Details" minOccurs="0"/>
                <xsd:element ref="ns3:SharedWithUsers" minOccurs="0"/>
                <xsd:element ref="ns2:Document_x0020_View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9869c-8c19-4d89-ad34-dc7b09787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ocument_x0020_View" ma:index="16" nillable="true" ma:displayName="Document View" ma:format="Image" ma:internalName="Document_x0020_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d7c57-f217-4c91-a592-825cc7a3238f" elementFormDefault="qualified">
    <xsd:import namespace="http://schemas.microsoft.com/office/2006/documentManagement/types"/>
    <xsd:import namespace="http://schemas.microsoft.com/office/infopath/2007/PartnerControls"/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View xmlns="bd59869c-8c19-4d89-ad34-dc7b09787b4b">
      <Url xsi:nil="true"/>
      <Description xsi:nil="true"/>
    </Document_x0020_View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571843-64A6-4E25-A987-6000500968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9869c-8c19-4d89-ad34-dc7b09787b4b"/>
    <ds:schemaRef ds:uri="2a5d7c57-f217-4c91-a592-825cc7a323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60F4D2-D9DD-4182-9E65-15DB9FBB3F05}">
  <ds:schemaRefs>
    <ds:schemaRef ds:uri="http://schemas.microsoft.com/office/2006/metadata/properties"/>
    <ds:schemaRef ds:uri="http://schemas.microsoft.com/office/infopath/2007/PartnerControls"/>
    <ds:schemaRef ds:uri="bd59869c-8c19-4d89-ad34-dc7b09787b4b"/>
  </ds:schemaRefs>
</ds:datastoreItem>
</file>

<file path=customXml/itemProps3.xml><?xml version="1.0" encoding="utf-8"?>
<ds:datastoreItem xmlns:ds="http://schemas.openxmlformats.org/officeDocument/2006/customXml" ds:itemID="{9ECD39D7-E883-4A72-BC19-5D1053A14B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381</Words>
  <Characters>1616</Characters>
  <Application>Microsoft Office Word</Application>
  <DocSecurity>0</DocSecurity>
  <Lines>25</Lines>
  <Paragraphs>8</Paragraphs>
  <ScaleCrop>false</ScaleCrop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Eloy Lopez</dc:creator>
  <cp:keywords/>
  <dc:description/>
  <cp:lastModifiedBy>Amanda Baushke</cp:lastModifiedBy>
  <cp:revision>76</cp:revision>
  <dcterms:created xsi:type="dcterms:W3CDTF">2020-12-22T21:59:00Z</dcterms:created>
  <dcterms:modified xsi:type="dcterms:W3CDTF">2021-05-25T21:57:00Z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0x0101002A7FCD39F41A1D4D83FCFCD657F48F12</vt:lpwstr>
  </property>
</Properties>
</file>