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8C6B" w14:textId="782FF526" w:rsidR="001C155C" w:rsidRPr="004719DC" w:rsidRDefault="22447683" w:rsidP="4617F56A">
      <w:pPr>
        <w:pStyle w:val="Title"/>
        <w:tabs>
          <w:tab w:val="left" w:pos="5490"/>
        </w:tabs>
        <w:jc w:val="center"/>
        <w:rPr>
          <w:rFonts w:asciiTheme="minorHAnsi" w:hAnsiTheme="minorHAnsi" w:cstheme="minorBidi"/>
        </w:rPr>
      </w:pPr>
      <w:r w:rsidRPr="4617F56A">
        <w:rPr>
          <w:rFonts w:asciiTheme="minorHAnsi" w:hAnsiTheme="minorHAnsi" w:cstheme="minorBidi"/>
        </w:rPr>
        <w:t>Fending off falls</w:t>
      </w:r>
      <w:r w:rsidR="008C3CBD" w:rsidRPr="4617F56A">
        <w:rPr>
          <w:rFonts w:asciiTheme="minorHAnsi" w:hAnsiTheme="minorHAnsi" w:cstheme="minorBidi"/>
        </w:rPr>
        <w:t xml:space="preserve"> </w:t>
      </w:r>
    </w:p>
    <w:p w14:paraId="4979295E" w14:textId="77777777" w:rsidR="004A5072" w:rsidRPr="004719DC" w:rsidRDefault="004A5072" w:rsidP="004A5072">
      <w:pPr>
        <w:pStyle w:val="Title"/>
        <w:jc w:val="center"/>
        <w:rPr>
          <w:rFonts w:asciiTheme="minorHAnsi" w:hAnsiTheme="minorHAnsi" w:cstheme="minorHAnsi"/>
        </w:rPr>
      </w:pPr>
      <w:r w:rsidRPr="004719DC">
        <w:rPr>
          <w:rStyle w:val="Heading2Char"/>
          <w:rFonts w:asciiTheme="minorHAnsi" w:hAnsiTheme="minorHAnsi" w:cstheme="minorHAnsi"/>
        </w:rPr>
        <w:t>facilitator guidebook</w:t>
      </w:r>
    </w:p>
    <w:p w14:paraId="172EF410" w14:textId="1205ADE8" w:rsidR="008C3CBD" w:rsidRPr="004719DC" w:rsidRDefault="006536B1" w:rsidP="08690573">
      <w:pPr>
        <w:jc w:val="center"/>
        <w:rPr>
          <w:i/>
          <w:iCs/>
        </w:rPr>
      </w:pPr>
      <w:r>
        <w:br/>
      </w:r>
      <w:r w:rsidR="008C3CBD" w:rsidRPr="08690573">
        <w:rPr>
          <w:i/>
          <w:iCs/>
        </w:rPr>
        <w:t>“</w:t>
      </w:r>
      <w:r w:rsidR="77B5A0C8" w:rsidRPr="08690573">
        <w:rPr>
          <w:i/>
          <w:iCs/>
        </w:rPr>
        <w:t>If you worried about falling off the bike, you’d never get on”</w:t>
      </w:r>
      <w:r w:rsidR="008C3CBD" w:rsidRPr="08690573">
        <w:rPr>
          <w:i/>
          <w:iCs/>
        </w:rPr>
        <w:t xml:space="preserve">.” </w:t>
      </w:r>
      <w:r w:rsidR="004D4942" w:rsidRPr="08690573">
        <w:rPr>
          <w:i/>
          <w:iCs/>
        </w:rPr>
        <w:t>-</w:t>
      </w:r>
      <w:r w:rsidR="5683E13F" w:rsidRPr="08690573">
        <w:rPr>
          <w:i/>
          <w:iCs/>
        </w:rPr>
        <w:t xml:space="preserve">Lance </w:t>
      </w:r>
      <w:r w:rsidR="4ADEC615" w:rsidRPr="7905FDD5">
        <w:rPr>
          <w:i/>
          <w:iCs/>
        </w:rPr>
        <w:t>Armstrong</w:t>
      </w:r>
    </w:p>
    <w:p w14:paraId="619D3CE2" w14:textId="7277CB47" w:rsidR="004D4942" w:rsidRPr="004719DC" w:rsidRDefault="00B92B69" w:rsidP="4617F56A">
      <w:r>
        <w:br/>
      </w:r>
      <w:r w:rsidR="008C3CBD" w:rsidRPr="4617F56A">
        <w:t xml:space="preserve">Dear </w:t>
      </w:r>
      <w:r w:rsidR="28D932A4" w:rsidRPr="4617F56A">
        <w:t>Fending Off Falls</w:t>
      </w:r>
      <w:r w:rsidR="008C3CBD" w:rsidRPr="4617F56A">
        <w:t xml:space="preserve"> </w:t>
      </w:r>
      <w:r w:rsidR="1306FFF4" w:rsidRPr="4617F56A">
        <w:t xml:space="preserve">Program </w:t>
      </w:r>
      <w:r w:rsidR="008C3CBD" w:rsidRPr="4617F56A">
        <w:t>Facilitator,</w:t>
      </w:r>
    </w:p>
    <w:p w14:paraId="599DF0DB" w14:textId="4EE6277D" w:rsidR="008C3CBD" w:rsidRDefault="008C3CBD" w:rsidP="4617F56A">
      <w:pPr>
        <w:rPr>
          <w:rFonts w:ascii="Arial" w:eastAsia="Arial" w:hAnsi="Arial" w:cs="Arial"/>
          <w:szCs w:val="24"/>
        </w:rPr>
      </w:pPr>
      <w:r w:rsidRPr="4617F56A">
        <w:t xml:space="preserve">Welcome to </w:t>
      </w:r>
      <w:r w:rsidR="1F388D3E" w:rsidRPr="4617F56A">
        <w:rPr>
          <w:rFonts w:ascii="Arial" w:eastAsia="Arial" w:hAnsi="Arial" w:cs="Arial"/>
          <w:color w:val="000000" w:themeColor="text1"/>
          <w:szCs w:val="24"/>
        </w:rPr>
        <w:t>Fending Off Falls</w:t>
      </w:r>
      <w:r w:rsidR="00CB6F1B">
        <w:rPr>
          <w:rFonts w:ascii="Arial" w:eastAsia="Arial" w:hAnsi="Arial" w:cs="Arial"/>
          <w:color w:val="000000" w:themeColor="text1"/>
          <w:szCs w:val="24"/>
        </w:rPr>
        <w:t>,</w:t>
      </w:r>
      <w:r w:rsidR="1F388D3E" w:rsidRPr="4617F56A">
        <w:rPr>
          <w:rFonts w:ascii="Arial" w:eastAsia="Arial" w:hAnsi="Arial" w:cs="Arial"/>
          <w:color w:val="000000" w:themeColor="text1"/>
          <w:szCs w:val="24"/>
        </w:rPr>
        <w:t xml:space="preserve"> a multi-session fall prevention program powered by Masterpiece. This program is structured to address multiple factors that contribute to fall risk. </w:t>
      </w:r>
      <w:r w:rsidR="1F388D3E" w:rsidRPr="4617F56A">
        <w:rPr>
          <w:rFonts w:ascii="Arial" w:eastAsia="Arial" w:hAnsi="Arial" w:cs="Arial"/>
          <w:szCs w:val="24"/>
        </w:rPr>
        <w:t xml:space="preserve">Topics include physical health, internal risk factors and social and environmental awareness. </w:t>
      </w:r>
    </w:p>
    <w:p w14:paraId="10095526" w14:textId="432F5ECA" w:rsidR="008C3CBD" w:rsidRPr="004719DC" w:rsidRDefault="008C3CBD" w:rsidP="08138AA5">
      <w:r w:rsidRPr="08138AA5">
        <w:t>To begin, we ask that you take a few minutes to review this Facilitator Guide</w:t>
      </w:r>
      <w:r w:rsidR="004A5072" w:rsidRPr="08138AA5">
        <w:t>book</w:t>
      </w:r>
      <w:r w:rsidRPr="08138AA5">
        <w:t xml:space="preserve"> from start to finish. </w:t>
      </w:r>
      <w:r w:rsidR="002C6139" w:rsidRPr="08138AA5">
        <w:t>Y</w:t>
      </w:r>
      <w:r w:rsidRPr="08138AA5">
        <w:t xml:space="preserve">ou will find helpful instructions to prepare for each session, such as what materials and equipment you will need, as well as suggestions for creatively enhancing this </w:t>
      </w:r>
      <w:r w:rsidR="02A83263" w:rsidRPr="08138AA5">
        <w:t>program</w:t>
      </w:r>
      <w:r w:rsidRPr="08138AA5">
        <w:t xml:space="preserve"> based on individual needs and interests. </w:t>
      </w:r>
    </w:p>
    <w:p w14:paraId="443D09B0" w14:textId="1AC44500" w:rsidR="008C3CBD" w:rsidRDefault="008C3CBD" w:rsidP="4617F56A">
      <w:pPr>
        <w:rPr>
          <w:b/>
          <w:bCs/>
          <w:color w:val="C00000"/>
        </w:rPr>
      </w:pPr>
      <w:r w:rsidRPr="4617F56A">
        <w:t xml:space="preserve">Masterpiece recognizes that </w:t>
      </w:r>
      <w:r w:rsidR="30E6EA62" w:rsidRPr="4617F56A">
        <w:t>i</w:t>
      </w:r>
      <w:r w:rsidRPr="4617F56A">
        <w:t>n</w:t>
      </w:r>
      <w:r w:rsidR="30E6EA62" w:rsidRPr="4617F56A">
        <w:t>formation on th</w:t>
      </w:r>
      <w:r w:rsidR="004C5914">
        <w:t>e</w:t>
      </w:r>
      <w:r w:rsidRPr="4617F56A">
        <w:t xml:space="preserve"> topic</w:t>
      </w:r>
      <w:r w:rsidR="004C5914">
        <w:t xml:space="preserve"> of fall prevention</w:t>
      </w:r>
      <w:r w:rsidRPr="4617F56A">
        <w:t xml:space="preserve"> is constantly evolving. Because of this, there is a </w:t>
      </w:r>
      <w:r w:rsidR="00ED1C5C">
        <w:t>great deal</w:t>
      </w:r>
      <w:r w:rsidRPr="4617F56A">
        <w:t xml:space="preserve"> of information and opinions that can make it hard to </w:t>
      </w:r>
      <w:r w:rsidR="002660D6" w:rsidRPr="4617F56A">
        <w:t>evaluate</w:t>
      </w:r>
      <w:r w:rsidRPr="4617F56A">
        <w:t xml:space="preserve"> fact from fiction. Masterpiece is committed to </w:t>
      </w:r>
      <w:r w:rsidR="00ED1C5C">
        <w:t>providing you with</w:t>
      </w:r>
      <w:r w:rsidRPr="4617F56A">
        <w:t xml:space="preserve"> </w:t>
      </w:r>
      <w:r w:rsidR="00442268" w:rsidRPr="4617F56A">
        <w:t>up</w:t>
      </w:r>
      <w:r w:rsidR="00ED1C5C">
        <w:t>-</w:t>
      </w:r>
      <w:r w:rsidR="00442268" w:rsidRPr="4617F56A">
        <w:t>to</w:t>
      </w:r>
      <w:r w:rsidR="00ED1C5C">
        <w:t>-</w:t>
      </w:r>
      <w:r w:rsidR="00442268" w:rsidRPr="4617F56A">
        <w:t>date</w:t>
      </w:r>
      <w:r w:rsidRPr="4617F56A">
        <w:t xml:space="preserve"> research-based </w:t>
      </w:r>
      <w:r w:rsidR="00F71D70" w:rsidRPr="4617F56A">
        <w:t>guidelines</w:t>
      </w:r>
      <w:r w:rsidRPr="4617F56A">
        <w:t xml:space="preserve"> and recommendations from credible sources. </w:t>
      </w:r>
    </w:p>
    <w:p w14:paraId="695BBD69" w14:textId="24BCFA76" w:rsidR="00736F65" w:rsidRDefault="00A61BEC" w:rsidP="4617F56A">
      <w:pPr>
        <w:rPr>
          <w:b/>
          <w:bCs/>
          <w:color w:val="C00000"/>
          <w:szCs w:val="24"/>
        </w:rPr>
      </w:pPr>
      <w:r w:rsidRPr="002D660D">
        <w:t>This program will encourage</w:t>
      </w:r>
      <w:r w:rsidR="00F27E02" w:rsidRPr="002D660D">
        <w:t xml:space="preserve"> participants to focus on physical movement as a</w:t>
      </w:r>
      <w:r w:rsidR="00E87FEE">
        <w:t xml:space="preserve"> strategy for </w:t>
      </w:r>
      <w:r w:rsidR="00F27E02" w:rsidRPr="002D660D">
        <w:t>fall prevention.</w:t>
      </w:r>
      <w:r w:rsidR="00F27E02" w:rsidRPr="002D660D">
        <w:rPr>
          <w:b/>
          <w:bCs/>
        </w:rPr>
        <w:t xml:space="preserve"> </w:t>
      </w:r>
      <w:r w:rsidR="00F71D70">
        <w:rPr>
          <w:b/>
          <w:bCs/>
          <w:color w:val="C00000"/>
        </w:rPr>
        <w:t>B</w:t>
      </w:r>
      <w:r w:rsidR="00736F65" w:rsidRPr="4617F56A">
        <w:rPr>
          <w:b/>
          <w:bCs/>
          <w:color w:val="C00000"/>
        </w:rPr>
        <w:t xml:space="preserve">e sure to remind participants to check with their doctor </w:t>
      </w:r>
      <w:r w:rsidR="6C5FA0EE" w:rsidRPr="4617F56A">
        <w:rPr>
          <w:b/>
          <w:bCs/>
          <w:color w:val="C00000"/>
        </w:rPr>
        <w:t>when start</w:t>
      </w:r>
      <w:r w:rsidR="00E87FEE">
        <w:rPr>
          <w:b/>
          <w:bCs/>
          <w:color w:val="C00000"/>
        </w:rPr>
        <w:t>ing</w:t>
      </w:r>
      <w:r w:rsidR="6C5FA0EE" w:rsidRPr="4617F56A">
        <w:rPr>
          <w:b/>
          <w:bCs/>
          <w:color w:val="C00000"/>
        </w:rPr>
        <w:t xml:space="preserve"> a new exercise program.</w:t>
      </w:r>
    </w:p>
    <w:p w14:paraId="4BC9E6F6" w14:textId="77777777" w:rsidR="00B92B69" w:rsidRDefault="00B92B69" w:rsidP="00D6021C">
      <w:pPr>
        <w:rPr>
          <w:rFonts w:cstheme="minorHAnsi"/>
          <w:b/>
          <w:iCs/>
        </w:rPr>
      </w:pPr>
    </w:p>
    <w:p w14:paraId="18928F8C" w14:textId="42572257" w:rsidR="008C3CBD" w:rsidRPr="00B92B69" w:rsidRDefault="008C3CBD" w:rsidP="4617F56A">
      <w:pPr>
        <w:rPr>
          <w:b/>
          <w:bCs/>
        </w:rPr>
      </w:pPr>
      <w:r w:rsidRPr="4617F56A">
        <w:rPr>
          <w:b/>
          <w:bCs/>
        </w:rPr>
        <w:t xml:space="preserve">On behalf of your Masterpiece Team, welcome to </w:t>
      </w:r>
      <w:r w:rsidR="50619601" w:rsidRPr="4617F56A">
        <w:rPr>
          <w:b/>
          <w:bCs/>
        </w:rPr>
        <w:t>Fending Off Falls</w:t>
      </w:r>
      <w:r w:rsidRPr="4617F56A">
        <w:rPr>
          <w:b/>
          <w:bCs/>
        </w:rPr>
        <w:t>!</w:t>
      </w:r>
    </w:p>
    <w:p w14:paraId="272A21AC" w14:textId="77777777" w:rsidR="00FF0192" w:rsidRDefault="00FF0192">
      <w:pPr>
        <w:spacing w:line="259" w:lineRule="auto"/>
        <w:rPr>
          <w:rFonts w:eastAsia="Times New Roman" w:cstheme="minorHAnsi"/>
          <w:color w:val="002060"/>
          <w:sz w:val="36"/>
          <w:szCs w:val="36"/>
        </w:rPr>
      </w:pPr>
      <w:bookmarkStart w:id="0" w:name="_Toc518030234"/>
      <w:r>
        <w:rPr>
          <w:rFonts w:eastAsia="Times New Roman" w:cstheme="minorHAnsi"/>
          <w:color w:val="002060"/>
          <w:sz w:val="36"/>
          <w:szCs w:val="36"/>
        </w:rPr>
        <w:br w:type="page"/>
      </w:r>
    </w:p>
    <w:p w14:paraId="7EE4BB35" w14:textId="2AE93F1A" w:rsidR="004D4942" w:rsidRPr="004719DC" w:rsidRDefault="004D4942" w:rsidP="00442268">
      <w:pPr>
        <w:pStyle w:val="Heading1"/>
        <w:rPr>
          <w:rFonts w:eastAsia="Times New Roman"/>
          <w:color w:val="002060"/>
        </w:rPr>
      </w:pPr>
      <w:r w:rsidRPr="4617F56A">
        <w:lastRenderedPageBreak/>
        <w:t xml:space="preserve">Preparing for </w:t>
      </w:r>
      <w:r w:rsidR="5305337D" w:rsidRPr="4617F56A">
        <w:rPr>
          <w:rFonts w:eastAsia="Times New Roman"/>
          <w:color w:val="002060"/>
        </w:rPr>
        <w:t>Fending Off Falls</w:t>
      </w:r>
      <w:bookmarkEnd w:id="0"/>
    </w:p>
    <w:p w14:paraId="01389358" w14:textId="1D9BC045" w:rsidR="008520F4" w:rsidRPr="004719DC" w:rsidRDefault="00442268" w:rsidP="00D6021C">
      <w:pPr>
        <w:spacing w:after="240"/>
        <w:rPr>
          <w:rFonts w:cstheme="minorHAnsi"/>
          <w:b/>
          <w:u w:val="single"/>
        </w:rPr>
      </w:pPr>
      <w:bookmarkStart w:id="1" w:name="_Toc518030235"/>
      <w:r>
        <w:rPr>
          <w:rFonts w:cstheme="minorHAnsi"/>
          <w:b/>
          <w:bCs/>
          <w:u w:val="single"/>
        </w:rPr>
        <w:br/>
      </w:r>
      <w:r w:rsidR="008520F4" w:rsidRPr="004719DC">
        <w:rPr>
          <w:rFonts w:cstheme="minorHAnsi"/>
          <w:b/>
          <w:bCs/>
          <w:u w:val="single"/>
        </w:rPr>
        <w:t xml:space="preserve">What You Will Need: </w:t>
      </w:r>
    </w:p>
    <w:p w14:paraId="72794FB0" w14:textId="32A7151F" w:rsidR="008520F4" w:rsidRPr="004719DC" w:rsidRDefault="008520F4" w:rsidP="00AE24A2">
      <w:pPr>
        <w:numPr>
          <w:ilvl w:val="0"/>
          <w:numId w:val="8"/>
        </w:numPr>
        <w:spacing w:after="240"/>
        <w:rPr>
          <w:rFonts w:cstheme="minorHAnsi"/>
        </w:rPr>
      </w:pPr>
      <w:r w:rsidRPr="004719DC">
        <w:rPr>
          <w:rFonts w:cstheme="minorHAnsi"/>
        </w:rPr>
        <w:t xml:space="preserve">A strong </w:t>
      </w:r>
      <w:r w:rsidR="00736F65">
        <w:rPr>
          <w:rFonts w:cstheme="minorHAnsi"/>
        </w:rPr>
        <w:t>I</w:t>
      </w:r>
      <w:r w:rsidRPr="004719DC">
        <w:rPr>
          <w:rFonts w:cstheme="minorHAnsi"/>
        </w:rPr>
        <w:t>nternet connection (if streaming)</w:t>
      </w:r>
    </w:p>
    <w:p w14:paraId="32F30009" w14:textId="77777777" w:rsidR="008520F4" w:rsidRPr="004719DC" w:rsidRDefault="008520F4" w:rsidP="00AE24A2">
      <w:pPr>
        <w:numPr>
          <w:ilvl w:val="0"/>
          <w:numId w:val="8"/>
        </w:numPr>
        <w:spacing w:after="240"/>
        <w:rPr>
          <w:rFonts w:cstheme="minorHAnsi"/>
        </w:rPr>
      </w:pPr>
      <w:r w:rsidRPr="004719DC">
        <w:rPr>
          <w:rFonts w:cstheme="minorHAnsi"/>
        </w:rPr>
        <w:t>A projector and large screen or TV screen</w:t>
      </w:r>
    </w:p>
    <w:p w14:paraId="2F552A45" w14:textId="77777777" w:rsidR="008520F4" w:rsidRPr="004719DC" w:rsidRDefault="008520F4" w:rsidP="00AE24A2">
      <w:pPr>
        <w:numPr>
          <w:ilvl w:val="0"/>
          <w:numId w:val="8"/>
        </w:numPr>
        <w:spacing w:after="240"/>
        <w:rPr>
          <w:rFonts w:cstheme="minorHAnsi"/>
        </w:rPr>
      </w:pPr>
      <w:r w:rsidRPr="004719DC">
        <w:rPr>
          <w:rFonts w:cstheme="minorHAnsi"/>
        </w:rPr>
        <w:t>Audio hookup for computer (to viewing source)</w:t>
      </w:r>
    </w:p>
    <w:p w14:paraId="71435A1A" w14:textId="77777777" w:rsidR="008520F4" w:rsidRPr="004719DC" w:rsidRDefault="008520F4" w:rsidP="00D6021C">
      <w:pPr>
        <w:rPr>
          <w:rFonts w:cstheme="minorHAnsi"/>
          <w:b/>
          <w:u w:val="single"/>
        </w:rPr>
      </w:pPr>
      <w:r w:rsidRPr="004719DC">
        <w:rPr>
          <w:rFonts w:cstheme="minorHAnsi"/>
          <w:b/>
          <w:u w:val="single"/>
        </w:rPr>
        <w:t>Before each session:</w:t>
      </w:r>
    </w:p>
    <w:p w14:paraId="2F789A36" w14:textId="019344AC" w:rsidR="003038F3" w:rsidRDefault="008520F4" w:rsidP="00AE24A2">
      <w:pPr>
        <w:numPr>
          <w:ilvl w:val="0"/>
          <w:numId w:val="1"/>
        </w:numPr>
      </w:pPr>
      <w:r w:rsidRPr="4617F56A">
        <w:t>Review the appropriate section(s) of the Facilitator Guidebook</w:t>
      </w:r>
      <w:r w:rsidR="00D21411" w:rsidRPr="4617F56A">
        <w:t xml:space="preserve">, </w:t>
      </w:r>
      <w:r w:rsidR="18D92738" w:rsidRPr="4617F56A">
        <w:t>participant</w:t>
      </w:r>
      <w:r w:rsidR="00736F65" w:rsidRPr="4617F56A">
        <w:t xml:space="preserve"> </w:t>
      </w:r>
      <w:r w:rsidR="05362711" w:rsidRPr="4617F56A">
        <w:t xml:space="preserve">handout </w:t>
      </w:r>
      <w:r w:rsidR="00736F65" w:rsidRPr="4617F56A">
        <w:t>packets</w:t>
      </w:r>
      <w:r w:rsidR="00D21411" w:rsidRPr="4617F56A">
        <w:t xml:space="preserve"> for your session, and PowerPoint presentation. </w:t>
      </w:r>
      <w:r w:rsidR="00D6021C" w:rsidRPr="4617F56A">
        <w:t>(It</w:t>
      </w:r>
      <w:r w:rsidR="00544AE2">
        <w:t>’</w:t>
      </w:r>
      <w:r w:rsidR="00D6021C" w:rsidRPr="4617F56A">
        <w:t>s helpful to print packets before each session.)</w:t>
      </w:r>
    </w:p>
    <w:p w14:paraId="7A2E4D62" w14:textId="18BFBF86" w:rsidR="002034BC" w:rsidRPr="004719DC" w:rsidRDefault="00256590" w:rsidP="1DE618A0">
      <w:pPr>
        <w:numPr>
          <w:ilvl w:val="1"/>
          <w:numId w:val="1"/>
        </w:numPr>
        <w:rPr>
          <w:rFonts w:cstheme="minorHAnsi"/>
        </w:rPr>
      </w:pPr>
      <w:r>
        <w:rPr>
          <w:rFonts w:cstheme="minorHAnsi"/>
        </w:rPr>
        <w:t>Speaker’s note</w:t>
      </w:r>
      <w:r w:rsidR="00021B86">
        <w:rPr>
          <w:rFonts w:cstheme="minorHAnsi"/>
        </w:rPr>
        <w:t>s</w:t>
      </w:r>
      <w:r>
        <w:rPr>
          <w:rFonts w:cstheme="minorHAnsi"/>
        </w:rPr>
        <w:t xml:space="preserve"> are included in the notes section of the PowerPoint for each </w:t>
      </w:r>
      <w:r w:rsidR="2737AE97" w:rsidRPr="1DE618A0">
        <w:t>session</w:t>
      </w:r>
      <w:r w:rsidRPr="1DE618A0">
        <w:t>.</w:t>
      </w:r>
      <w:r>
        <w:rPr>
          <w:rFonts w:cstheme="minorHAnsi"/>
        </w:rPr>
        <w:t xml:space="preserve"> </w:t>
      </w:r>
      <w:r w:rsidR="00DB042D">
        <w:rPr>
          <w:rFonts w:cstheme="minorHAnsi"/>
        </w:rPr>
        <w:t xml:space="preserve">Read through the text several times to familiarize yourself with the content. All text in </w:t>
      </w:r>
      <w:r w:rsidR="00223ECC">
        <w:rPr>
          <w:rFonts w:cstheme="minorHAnsi"/>
        </w:rPr>
        <w:t xml:space="preserve">bracketed </w:t>
      </w:r>
      <w:r w:rsidR="00DB042D">
        <w:rPr>
          <w:rFonts w:cstheme="minorHAnsi"/>
        </w:rPr>
        <w:t>italics are</w:t>
      </w:r>
      <w:r w:rsidR="00657E75">
        <w:rPr>
          <w:rFonts w:cstheme="minorHAnsi"/>
        </w:rPr>
        <w:t xml:space="preserve"> detailed</w:t>
      </w:r>
      <w:r w:rsidR="00DB042D">
        <w:rPr>
          <w:rFonts w:cstheme="minorHAnsi"/>
        </w:rPr>
        <w:t xml:space="preserve"> </w:t>
      </w:r>
      <w:r w:rsidR="005B441C">
        <w:rPr>
          <w:rFonts w:cstheme="minorHAnsi"/>
        </w:rPr>
        <w:t>instructions</w:t>
      </w:r>
      <w:r w:rsidR="00DB042D">
        <w:rPr>
          <w:rFonts w:cstheme="minorHAnsi"/>
        </w:rPr>
        <w:t xml:space="preserve"> </w:t>
      </w:r>
      <w:r w:rsidR="00657E75">
        <w:rPr>
          <w:rFonts w:cstheme="minorHAnsi"/>
        </w:rPr>
        <w:t xml:space="preserve">provided </w:t>
      </w:r>
      <w:r w:rsidR="00DB042D">
        <w:rPr>
          <w:rFonts w:cstheme="minorHAnsi"/>
        </w:rPr>
        <w:t>for you, the facilitator</w:t>
      </w:r>
      <w:r w:rsidR="00EB6B43">
        <w:rPr>
          <w:rFonts w:cstheme="minorHAnsi"/>
        </w:rPr>
        <w:t xml:space="preserve">. </w:t>
      </w:r>
      <w:r w:rsidR="00472257">
        <w:rPr>
          <w:rFonts w:cstheme="minorHAnsi"/>
        </w:rPr>
        <w:t xml:space="preserve">All statements and questions italicized without brackets are </w:t>
      </w:r>
      <w:r w:rsidR="0093679B">
        <w:rPr>
          <w:rFonts w:cstheme="minorHAnsi"/>
        </w:rPr>
        <w:t xml:space="preserve">designed to encourage audience participation. </w:t>
      </w:r>
      <w:r w:rsidR="005B441C">
        <w:rPr>
          <w:rFonts w:cstheme="minorHAnsi"/>
        </w:rPr>
        <w:t xml:space="preserve">When the </w:t>
      </w:r>
      <w:r w:rsidR="00265CA6">
        <w:rPr>
          <w:rFonts w:cstheme="minorHAnsi"/>
        </w:rPr>
        <w:t xml:space="preserve">italicized </w:t>
      </w:r>
      <w:r w:rsidR="005B441C">
        <w:rPr>
          <w:rFonts w:cstheme="minorHAnsi"/>
        </w:rPr>
        <w:t xml:space="preserve">instructions </w:t>
      </w:r>
      <w:r w:rsidR="00265CA6">
        <w:rPr>
          <w:rFonts w:cstheme="minorHAnsi"/>
        </w:rPr>
        <w:t xml:space="preserve">state that </w:t>
      </w:r>
      <w:r w:rsidR="00BF747A">
        <w:rPr>
          <w:rFonts w:cstheme="minorHAnsi"/>
        </w:rPr>
        <w:t xml:space="preserve">you </w:t>
      </w:r>
      <w:r w:rsidR="008C07BD">
        <w:rPr>
          <w:rFonts w:cstheme="minorHAnsi"/>
        </w:rPr>
        <w:t>ask a question</w:t>
      </w:r>
      <w:r w:rsidR="00720328">
        <w:rPr>
          <w:rFonts w:cstheme="minorHAnsi"/>
        </w:rPr>
        <w:t>,</w:t>
      </w:r>
      <w:r w:rsidR="008C07BD">
        <w:rPr>
          <w:rFonts w:cstheme="minorHAnsi"/>
        </w:rPr>
        <w:t xml:space="preserve"> pos</w:t>
      </w:r>
      <w:r w:rsidR="00720328">
        <w:rPr>
          <w:rFonts w:cstheme="minorHAnsi"/>
        </w:rPr>
        <w:t>e</w:t>
      </w:r>
      <w:r w:rsidR="008C07BD">
        <w:rPr>
          <w:rFonts w:cstheme="minorHAnsi"/>
        </w:rPr>
        <w:t xml:space="preserve"> the question(s) to your participants. For small groups</w:t>
      </w:r>
      <w:r w:rsidR="005B441C">
        <w:rPr>
          <w:rFonts w:cstheme="minorHAnsi"/>
        </w:rPr>
        <w:t xml:space="preserve">, </w:t>
      </w:r>
      <w:r w:rsidR="004A006B">
        <w:rPr>
          <w:rFonts w:cstheme="minorHAnsi"/>
        </w:rPr>
        <w:t xml:space="preserve">participants can </w:t>
      </w:r>
      <w:r w:rsidR="00A063EB">
        <w:rPr>
          <w:rFonts w:cstheme="minorHAnsi"/>
        </w:rPr>
        <w:t>answer</w:t>
      </w:r>
      <w:r w:rsidR="004A006B">
        <w:rPr>
          <w:rFonts w:cstheme="minorHAnsi"/>
        </w:rPr>
        <w:t xml:space="preserve"> out loud to the entire group. For groups of 10 or more, consider </w:t>
      </w:r>
      <w:r w:rsidR="00BB40C9">
        <w:rPr>
          <w:rFonts w:cstheme="minorHAnsi"/>
        </w:rPr>
        <w:t xml:space="preserve">asking </w:t>
      </w:r>
      <w:r w:rsidR="00A063EB">
        <w:rPr>
          <w:rFonts w:cstheme="minorHAnsi"/>
        </w:rPr>
        <w:t>participants</w:t>
      </w:r>
      <w:r w:rsidR="00305EC5">
        <w:rPr>
          <w:rFonts w:cstheme="minorHAnsi"/>
        </w:rPr>
        <w:t xml:space="preserve"> to</w:t>
      </w:r>
      <w:r w:rsidR="00A063EB">
        <w:rPr>
          <w:rFonts w:cstheme="minorHAnsi"/>
        </w:rPr>
        <w:t xml:space="preserve"> discuss the questions in groups of two</w:t>
      </w:r>
      <w:r w:rsidR="00FB62F2">
        <w:rPr>
          <w:rFonts w:cstheme="minorHAnsi"/>
        </w:rPr>
        <w:t xml:space="preserve">, </w:t>
      </w:r>
      <w:r w:rsidR="00BB40C9">
        <w:rPr>
          <w:rFonts w:cstheme="minorHAnsi"/>
        </w:rPr>
        <w:t>then requesting a</w:t>
      </w:r>
      <w:r w:rsidR="00FB62F2">
        <w:rPr>
          <w:rFonts w:cstheme="minorHAnsi"/>
        </w:rPr>
        <w:t xml:space="preserve"> few examples</w:t>
      </w:r>
      <w:r w:rsidR="00B074D0">
        <w:rPr>
          <w:rFonts w:cstheme="minorHAnsi"/>
        </w:rPr>
        <w:t xml:space="preserve"> </w:t>
      </w:r>
      <w:r w:rsidR="00305EC5">
        <w:rPr>
          <w:rFonts w:cstheme="minorHAnsi"/>
        </w:rPr>
        <w:t>to keep the sessions to 45 minutes</w:t>
      </w:r>
      <w:r w:rsidR="00FB62F2">
        <w:rPr>
          <w:rFonts w:cstheme="minorHAnsi"/>
        </w:rPr>
        <w:t>.</w:t>
      </w:r>
    </w:p>
    <w:p w14:paraId="3DAC234C" w14:textId="312B4B57" w:rsidR="008520F4" w:rsidRPr="004719DC" w:rsidRDefault="008520F4" w:rsidP="00AE24A2">
      <w:pPr>
        <w:numPr>
          <w:ilvl w:val="0"/>
          <w:numId w:val="1"/>
        </w:numPr>
        <w:rPr>
          <w:rFonts w:cstheme="minorHAnsi"/>
        </w:rPr>
      </w:pPr>
      <w:r w:rsidRPr="004719DC">
        <w:rPr>
          <w:rFonts w:cstheme="minorHAnsi"/>
        </w:rPr>
        <w:t xml:space="preserve">Set up audio/visual equipment and chairs in a way that </w:t>
      </w:r>
      <w:r w:rsidR="00B074D0">
        <w:rPr>
          <w:rFonts w:cstheme="minorHAnsi"/>
        </w:rPr>
        <w:t>invites</w:t>
      </w:r>
      <w:r w:rsidRPr="004719DC">
        <w:rPr>
          <w:rFonts w:cstheme="minorHAnsi"/>
        </w:rPr>
        <w:t xml:space="preserve"> discussion.</w:t>
      </w:r>
    </w:p>
    <w:p w14:paraId="2F70AED8" w14:textId="5AD6641D" w:rsidR="008520F4" w:rsidRPr="004719DC" w:rsidRDefault="008B56FA" w:rsidP="00AE24A2">
      <w:pPr>
        <w:numPr>
          <w:ilvl w:val="0"/>
          <w:numId w:val="1"/>
        </w:numPr>
      </w:pPr>
      <w:r>
        <w:t>Prepare</w:t>
      </w:r>
      <w:r w:rsidR="004D50FA">
        <w:t xml:space="preserve"> suggested materials </w:t>
      </w:r>
      <w:r w:rsidR="3F90699C">
        <w:t>and</w:t>
      </w:r>
      <w:r w:rsidR="547A315A">
        <w:t xml:space="preserve"> equipment</w:t>
      </w:r>
      <w:r w:rsidR="5E26D51C">
        <w:t xml:space="preserve"> </w:t>
      </w:r>
      <w:r>
        <w:t xml:space="preserve">and make them </w:t>
      </w:r>
      <w:r w:rsidR="004D50FA">
        <w:t xml:space="preserve">available ahead of time. </w:t>
      </w:r>
      <w:r w:rsidR="473993F2">
        <w:t xml:space="preserve">Two </w:t>
      </w:r>
      <w:r w:rsidR="000F7864">
        <w:t xml:space="preserve">physical </w:t>
      </w:r>
      <w:r w:rsidR="473993F2">
        <w:t>e</w:t>
      </w:r>
      <w:r w:rsidR="50DE7CFF">
        <w:t>xercises</w:t>
      </w:r>
      <w:r w:rsidR="004D50FA">
        <w:t xml:space="preserve"> are included</w:t>
      </w:r>
      <w:r w:rsidR="000F7864">
        <w:t xml:space="preserve"> </w:t>
      </w:r>
      <w:r w:rsidR="004D50FA">
        <w:t xml:space="preserve">in each session. </w:t>
      </w:r>
      <w:r w:rsidR="5FE8B293">
        <w:t>Before the session, decide if it</w:t>
      </w:r>
      <w:r w:rsidR="000F7864">
        <w:t>’</w:t>
      </w:r>
      <w:r w:rsidR="5FE8B293">
        <w:t>s best to watch the exercise video</w:t>
      </w:r>
      <w:r w:rsidR="0911D6C2">
        <w:t>s</w:t>
      </w:r>
      <w:r w:rsidR="5FE8B293">
        <w:t xml:space="preserve"> and demonstrate</w:t>
      </w:r>
      <w:r w:rsidR="0BA26635">
        <w:t xml:space="preserve"> or have participants try </w:t>
      </w:r>
      <w:r w:rsidR="00C037C7">
        <w:t>them</w:t>
      </w:r>
      <w:r w:rsidR="0BA26635">
        <w:t xml:space="preserve"> during the session.</w:t>
      </w:r>
      <w:r w:rsidR="4CD10704">
        <w:t xml:space="preserve"> </w:t>
      </w:r>
      <w:r w:rsidR="44640D90">
        <w:t xml:space="preserve">Another option is to set up a different time for </w:t>
      </w:r>
      <w:r w:rsidR="00C037C7">
        <w:t>participants</w:t>
      </w:r>
      <w:r w:rsidR="44640D90">
        <w:t xml:space="preserve"> to practice the exercise</w:t>
      </w:r>
      <w:r w:rsidR="00C037C7">
        <w:t>s</w:t>
      </w:r>
      <w:r w:rsidR="44640D90">
        <w:t xml:space="preserve">. </w:t>
      </w:r>
      <w:r w:rsidR="00056BD8">
        <w:t>The</w:t>
      </w:r>
      <w:r w:rsidR="44640D90">
        <w:t xml:space="preserve"> handout packet</w:t>
      </w:r>
      <w:r w:rsidR="00056BD8">
        <w:t>s</w:t>
      </w:r>
      <w:r w:rsidR="00577C60">
        <w:t xml:space="preserve"> include</w:t>
      </w:r>
      <w:r w:rsidR="00056BD8">
        <w:t xml:space="preserve"> </w:t>
      </w:r>
      <w:r w:rsidR="44640D90">
        <w:t>instructions for each exercise</w:t>
      </w:r>
      <w:r w:rsidR="00577C60">
        <w:t>. I</w:t>
      </w:r>
      <w:r w:rsidR="44640D90">
        <w:t xml:space="preserve">f participants </w:t>
      </w:r>
      <w:r w:rsidR="488E0F84">
        <w:t>feel comfortable perfo</w:t>
      </w:r>
      <w:r w:rsidR="58B3A8B8">
        <w:t>r</w:t>
      </w:r>
      <w:r w:rsidR="488E0F84">
        <w:t>ming</w:t>
      </w:r>
      <w:r w:rsidR="58B3A8B8">
        <w:t xml:space="preserve"> </w:t>
      </w:r>
      <w:r w:rsidR="00577C60">
        <w:t>them</w:t>
      </w:r>
      <w:r w:rsidR="488E0F84">
        <w:t xml:space="preserve"> on their own, they</w:t>
      </w:r>
      <w:r w:rsidR="44640D90">
        <w:t xml:space="preserve"> </w:t>
      </w:r>
      <w:r w:rsidR="7C1A9003">
        <w:t>can practice the exercise</w:t>
      </w:r>
      <w:r w:rsidR="00577C60">
        <w:t>s</w:t>
      </w:r>
      <w:r w:rsidR="7C1A9003">
        <w:t xml:space="preserve"> </w:t>
      </w:r>
      <w:r w:rsidR="49078BD9">
        <w:t>throughout the week.</w:t>
      </w:r>
    </w:p>
    <w:p w14:paraId="719EE8DC" w14:textId="63425455" w:rsidR="004719DC" w:rsidRPr="004719DC" w:rsidRDefault="206D5194" w:rsidP="5773FE6A">
      <w:pPr>
        <w:numPr>
          <w:ilvl w:val="0"/>
          <w:numId w:val="1"/>
        </w:numPr>
      </w:pPr>
      <w:r>
        <w:t>Each session in the facilitator guide has</w:t>
      </w:r>
      <w:r w:rsidR="004D50FA">
        <w:t xml:space="preserve"> </w:t>
      </w:r>
      <w:r>
        <w:t>a</w:t>
      </w:r>
      <w:r w:rsidR="004D50FA">
        <w:t xml:space="preserve"> “</w:t>
      </w:r>
      <w:r w:rsidR="7C6E7263">
        <w:t>Supportive Resources and Ideas</w:t>
      </w:r>
      <w:r w:rsidR="004D50FA">
        <w:t>”</w:t>
      </w:r>
      <w:r w:rsidR="683E8B5D">
        <w:t xml:space="preserve"> </w:t>
      </w:r>
      <w:r w:rsidR="004D50FA">
        <w:t>section</w:t>
      </w:r>
      <w:r w:rsidR="005F2A7E">
        <w:t>.</w:t>
      </w:r>
      <w:r w:rsidR="007F1763">
        <w:t xml:space="preserve"> You can choose to add the activities or videos </w:t>
      </w:r>
      <w:r w:rsidR="5350F29F">
        <w:t>to</w:t>
      </w:r>
      <w:r w:rsidR="004D50FA">
        <w:t xml:space="preserve"> the </w:t>
      </w:r>
      <w:r w:rsidR="5350F29F">
        <w:t>sessio</w:t>
      </w:r>
      <w:r w:rsidR="007F1763">
        <w:t xml:space="preserve">n, </w:t>
      </w:r>
      <w:r w:rsidR="00D6021C">
        <w:t xml:space="preserve">to schedule </w:t>
      </w:r>
      <w:r w:rsidR="00532726">
        <w:t>for</w:t>
      </w:r>
      <w:r w:rsidR="00D6021C">
        <w:t xml:space="preserve"> a different day, between sessions</w:t>
      </w:r>
      <w:r w:rsidR="002335AA">
        <w:t>, or a</w:t>
      </w:r>
      <w:r w:rsidR="00DC2481">
        <w:t>s additional sessions at the end of the program</w:t>
      </w:r>
      <w:r w:rsidR="00D6021C">
        <w:t xml:space="preserve">. </w:t>
      </w:r>
      <w:r w:rsidR="00532726">
        <w:t>You may also choose not</w:t>
      </w:r>
      <w:r w:rsidR="00030AB2">
        <w:t xml:space="preserve"> to use the additional resources.</w:t>
      </w:r>
    </w:p>
    <w:p w14:paraId="6DFC8B68" w14:textId="52EC9539" w:rsidR="008520F4" w:rsidRPr="004719DC" w:rsidRDefault="008520F4" w:rsidP="00030AB2">
      <w:pPr>
        <w:pStyle w:val="Heading1"/>
        <w:spacing w:before="0" w:after="160"/>
      </w:pPr>
      <w:r w:rsidRPr="4617F56A">
        <w:lastRenderedPageBreak/>
        <w:t>1st</w:t>
      </w:r>
      <w:r w:rsidR="00ED091D">
        <w:t xml:space="preserve"> </w:t>
      </w:r>
      <w:r w:rsidR="4CA50E53" w:rsidRPr="4617F56A">
        <w:t>Session</w:t>
      </w:r>
      <w:r w:rsidRPr="4617F56A">
        <w:t xml:space="preserve">: </w:t>
      </w:r>
      <w:r w:rsidR="00B52844">
        <w:t xml:space="preserve">Prevent Falls </w:t>
      </w:r>
      <w:r w:rsidR="00030AB2">
        <w:t>by</w:t>
      </w:r>
      <w:r w:rsidR="00B52844">
        <w:t xml:space="preserve"> Moving More</w:t>
      </w:r>
      <w:r w:rsidRPr="4617F56A">
        <w:t xml:space="preserve"> </w:t>
      </w:r>
    </w:p>
    <w:p w14:paraId="692E4531" w14:textId="0F02BA3A" w:rsidR="008520F4" w:rsidRPr="00F73434" w:rsidRDefault="008520F4" w:rsidP="1DE4B003">
      <w:pPr>
        <w:rPr>
          <w:b/>
          <w:bCs/>
          <w:u w:val="single"/>
        </w:rPr>
      </w:pPr>
      <w:r w:rsidRPr="1DE4B003">
        <w:rPr>
          <w:b/>
          <w:bCs/>
          <w:u w:val="single"/>
        </w:rPr>
        <w:t>Objectives/Overview:</w:t>
      </w:r>
    </w:p>
    <w:p w14:paraId="766E1CD6" w14:textId="4A23EFF5" w:rsidR="00332B3D" w:rsidRPr="00332B3D" w:rsidRDefault="00332B3D" w:rsidP="00AE24A2">
      <w:pPr>
        <w:pStyle w:val="ListParagraph"/>
        <w:numPr>
          <w:ilvl w:val="0"/>
          <w:numId w:val="2"/>
        </w:numPr>
      </w:pPr>
      <w:r w:rsidRPr="00332B3D">
        <w:rPr>
          <w:rStyle w:val="normaltextrun"/>
          <w:rFonts w:cstheme="minorHAnsi"/>
        </w:rPr>
        <w:t>Recognize the prevalence and consequences of a fall</w:t>
      </w:r>
      <w:r w:rsidR="00875E7E">
        <w:rPr>
          <w:rStyle w:val="normaltextrun"/>
          <w:rFonts w:cstheme="minorHAnsi"/>
        </w:rPr>
        <w:t>.</w:t>
      </w:r>
    </w:p>
    <w:p w14:paraId="79552896" w14:textId="500BB4C4" w:rsidR="00332B3D" w:rsidRPr="00332B3D" w:rsidRDefault="00332B3D" w:rsidP="00AE24A2">
      <w:pPr>
        <w:pStyle w:val="ListParagraph"/>
        <w:numPr>
          <w:ilvl w:val="0"/>
          <w:numId w:val="2"/>
        </w:numPr>
      </w:pPr>
      <w:r w:rsidRPr="00332B3D">
        <w:rPr>
          <w:rStyle w:val="normaltextrun"/>
          <w:rFonts w:cstheme="minorHAnsi"/>
        </w:rPr>
        <w:t>Identify the types of physical activity that support independence.</w:t>
      </w:r>
      <w:r w:rsidRPr="00332B3D">
        <w:rPr>
          <w:rStyle w:val="eop"/>
          <w:rFonts w:cstheme="minorHAnsi"/>
        </w:rPr>
        <w:t> </w:t>
      </w:r>
    </w:p>
    <w:p w14:paraId="53030398" w14:textId="1D3EAFC9" w:rsidR="00332B3D" w:rsidRPr="00332B3D" w:rsidRDefault="00D91AAE" w:rsidP="00AE24A2">
      <w:pPr>
        <w:pStyle w:val="ListParagraph"/>
        <w:numPr>
          <w:ilvl w:val="0"/>
          <w:numId w:val="2"/>
        </w:numPr>
      </w:pPr>
      <w:r>
        <w:rPr>
          <w:rStyle w:val="normaltextrun"/>
          <w:rFonts w:cstheme="minorHAnsi"/>
        </w:rPr>
        <w:t xml:space="preserve">Examine the </w:t>
      </w:r>
      <w:r w:rsidR="007F0385">
        <w:rPr>
          <w:rStyle w:val="normaltextrun"/>
          <w:rFonts w:cstheme="minorHAnsi"/>
        </w:rPr>
        <w:t>aspects</w:t>
      </w:r>
      <w:r>
        <w:rPr>
          <w:rStyle w:val="normaltextrun"/>
          <w:rFonts w:cstheme="minorHAnsi"/>
        </w:rPr>
        <w:t xml:space="preserve"> of quality shoes.</w:t>
      </w:r>
    </w:p>
    <w:p w14:paraId="1E9474C1" w14:textId="1F82F506" w:rsidR="008520F4" w:rsidRPr="004719DC" w:rsidRDefault="008520F4" w:rsidP="00D6021C">
      <w:pPr>
        <w:rPr>
          <w:rFonts w:cstheme="minorHAnsi"/>
          <w:b/>
          <w:iCs/>
          <w:u w:val="single"/>
        </w:rPr>
      </w:pPr>
      <w:r w:rsidRPr="004719DC">
        <w:rPr>
          <w:rFonts w:cstheme="minorHAnsi"/>
          <w:b/>
          <w:iCs/>
          <w:u w:val="single"/>
        </w:rPr>
        <w:t>Materials:</w:t>
      </w:r>
    </w:p>
    <w:p w14:paraId="63C85B88" w14:textId="0F84F8A9" w:rsidR="003038F3" w:rsidRPr="004D4942" w:rsidRDefault="00EF42A6" w:rsidP="00AE24A2">
      <w:pPr>
        <w:numPr>
          <w:ilvl w:val="0"/>
          <w:numId w:val="9"/>
        </w:numPr>
        <w:spacing w:after="0"/>
        <w:contextualSpacing/>
        <w:rPr>
          <w:rFonts w:eastAsia="Times New Roman"/>
        </w:rPr>
      </w:pPr>
      <w:r>
        <w:rPr>
          <w:rFonts w:eastAsia="Times New Roman"/>
        </w:rPr>
        <w:t>A copy of the following for each</w:t>
      </w:r>
      <w:r w:rsidR="003038F3" w:rsidRPr="2A97F501">
        <w:rPr>
          <w:rFonts w:eastAsia="Times New Roman"/>
        </w:rPr>
        <w:t xml:space="preserve"> participant:</w:t>
      </w:r>
    </w:p>
    <w:p w14:paraId="55DBAE62" w14:textId="128AAF7F" w:rsidR="00736F65" w:rsidRPr="00FE0DAE" w:rsidRDefault="003038F3" w:rsidP="00AE24A2">
      <w:pPr>
        <w:numPr>
          <w:ilvl w:val="1"/>
          <w:numId w:val="9"/>
        </w:numPr>
        <w:spacing w:after="0"/>
        <w:contextualSpacing/>
        <w:rPr>
          <w:rFonts w:eastAsia="Times New Roman" w:cstheme="minorHAnsi"/>
          <w:szCs w:val="24"/>
        </w:rPr>
      </w:pPr>
      <w:r w:rsidRPr="00FE0DAE">
        <w:rPr>
          <w:rFonts w:eastAsia="Times New Roman" w:cstheme="minorHAnsi"/>
          <w:szCs w:val="24"/>
        </w:rPr>
        <w:t xml:space="preserve">Pre-program </w:t>
      </w:r>
      <w:r w:rsidR="00736F65" w:rsidRPr="00FE0DAE">
        <w:rPr>
          <w:rFonts w:eastAsia="Times New Roman" w:cstheme="minorHAnsi"/>
          <w:szCs w:val="24"/>
        </w:rPr>
        <w:t>questionnaire</w:t>
      </w:r>
    </w:p>
    <w:p w14:paraId="6D7B471E" w14:textId="44355E30" w:rsidR="00736F65" w:rsidRDefault="00736F65" w:rsidP="00AE24A2">
      <w:pPr>
        <w:numPr>
          <w:ilvl w:val="1"/>
          <w:numId w:val="9"/>
        </w:numPr>
        <w:spacing w:after="0"/>
        <w:contextualSpacing/>
        <w:rPr>
          <w:rFonts w:eastAsia="Times New Roman" w:cstheme="minorHAnsi"/>
          <w:szCs w:val="24"/>
        </w:rPr>
      </w:pPr>
      <w:r w:rsidRPr="00FE0DAE">
        <w:rPr>
          <w:rFonts w:eastAsia="Times New Roman" w:cstheme="minorHAnsi"/>
          <w:szCs w:val="24"/>
        </w:rPr>
        <w:t>1</w:t>
      </w:r>
      <w:r w:rsidRPr="00FE0DAE">
        <w:rPr>
          <w:rFonts w:eastAsia="Times New Roman" w:cstheme="minorHAnsi"/>
          <w:szCs w:val="24"/>
          <w:vertAlign w:val="superscript"/>
        </w:rPr>
        <w:t>st</w:t>
      </w:r>
      <w:r w:rsidRPr="00FE0DAE">
        <w:rPr>
          <w:rFonts w:eastAsia="Times New Roman" w:cstheme="minorHAnsi"/>
          <w:szCs w:val="24"/>
        </w:rPr>
        <w:t xml:space="preserve"> </w:t>
      </w:r>
      <w:r w:rsidR="00332B3D">
        <w:rPr>
          <w:rFonts w:eastAsia="Times New Roman" w:cstheme="minorHAnsi"/>
          <w:szCs w:val="24"/>
        </w:rPr>
        <w:t>Session</w:t>
      </w:r>
      <w:r w:rsidR="00FE0DAE" w:rsidRPr="00FE0DAE">
        <w:rPr>
          <w:rFonts w:eastAsia="Times New Roman" w:cstheme="minorHAnsi"/>
          <w:szCs w:val="24"/>
        </w:rPr>
        <w:t xml:space="preserve"> Handout</w:t>
      </w:r>
      <w:r w:rsidRPr="00FE0DAE">
        <w:rPr>
          <w:rFonts w:eastAsia="Times New Roman" w:cstheme="minorHAnsi"/>
          <w:szCs w:val="24"/>
        </w:rPr>
        <w:t xml:space="preserve"> Packet </w:t>
      </w:r>
    </w:p>
    <w:p w14:paraId="4E6B4249" w14:textId="5851128D" w:rsidR="00A61E86" w:rsidRDefault="00A61E86" w:rsidP="00AE24A2">
      <w:pPr>
        <w:numPr>
          <w:ilvl w:val="1"/>
          <w:numId w:val="9"/>
        </w:numPr>
        <w:spacing w:after="0"/>
        <w:contextualSpacing/>
        <w:rPr>
          <w:rFonts w:eastAsia="Times New Roman" w:cstheme="minorHAnsi"/>
          <w:szCs w:val="24"/>
        </w:rPr>
      </w:pPr>
      <w:r>
        <w:rPr>
          <w:rFonts w:eastAsia="Times New Roman" w:cstheme="minorHAnsi"/>
          <w:szCs w:val="24"/>
        </w:rPr>
        <w:t>Optional:</w:t>
      </w:r>
      <w:r w:rsidR="008B59EA">
        <w:rPr>
          <w:rFonts w:eastAsia="Times New Roman" w:cstheme="minorHAnsi"/>
          <w:szCs w:val="24"/>
        </w:rPr>
        <w:t xml:space="preserve"> A monthly calendar that includes your organization’s fitness options</w:t>
      </w:r>
    </w:p>
    <w:p w14:paraId="256590E0" w14:textId="5A707501" w:rsidR="0089340F" w:rsidRPr="00DF7941" w:rsidRDefault="004A3D1B" w:rsidP="00DF7941">
      <w:pPr>
        <w:numPr>
          <w:ilvl w:val="0"/>
          <w:numId w:val="9"/>
        </w:numPr>
        <w:spacing w:after="0"/>
        <w:contextualSpacing/>
        <w:rPr>
          <w:rFonts w:eastAsia="Times New Roman" w:cstheme="minorHAnsi"/>
          <w:szCs w:val="24"/>
        </w:rPr>
      </w:pPr>
      <w:r>
        <w:rPr>
          <w:rFonts w:eastAsia="Times New Roman" w:cstheme="minorHAnsi"/>
          <w:szCs w:val="24"/>
        </w:rPr>
        <w:t>Timer</w:t>
      </w:r>
    </w:p>
    <w:p w14:paraId="24568605" w14:textId="77777777" w:rsidR="008520F4" w:rsidRPr="004719DC" w:rsidRDefault="008520F4" w:rsidP="00D6021C">
      <w:pPr>
        <w:pStyle w:val="NoSpacing"/>
        <w:spacing w:line="360" w:lineRule="auto"/>
        <w:rPr>
          <w:rFonts w:cstheme="minorHAnsi"/>
          <w:iCs/>
          <w:sz w:val="24"/>
          <w:szCs w:val="24"/>
        </w:rPr>
      </w:pPr>
    </w:p>
    <w:p w14:paraId="6286C054" w14:textId="62B1CF96" w:rsidR="00547C5A" w:rsidRDefault="5EC3BE0F" w:rsidP="50D56F03">
      <w:pPr>
        <w:rPr>
          <w:b/>
          <w:u w:val="single"/>
        </w:rPr>
      </w:pPr>
      <w:r w:rsidRPr="55CEACEC">
        <w:rPr>
          <w:b/>
          <w:u w:val="single"/>
        </w:rPr>
        <w:t>Supportive</w:t>
      </w:r>
      <w:r w:rsidR="004A3D1B" w:rsidRPr="55CEACEC">
        <w:rPr>
          <w:b/>
          <w:u w:val="single"/>
        </w:rPr>
        <w:t xml:space="preserve"> Resources</w:t>
      </w:r>
      <w:r w:rsidR="1D3A8790" w:rsidRPr="55CEACEC">
        <w:rPr>
          <w:b/>
          <w:u w:val="single"/>
        </w:rPr>
        <w:t xml:space="preserve"> and Ideas</w:t>
      </w:r>
      <w:r w:rsidR="008520F4" w:rsidRPr="55CEACEC">
        <w:rPr>
          <w:b/>
          <w:u w:val="single"/>
        </w:rPr>
        <w:t>:</w:t>
      </w:r>
      <w:r w:rsidR="008520F4" w:rsidRPr="50D56F03">
        <w:rPr>
          <w:b/>
          <w:bCs/>
          <w:u w:val="single"/>
        </w:rPr>
        <w:t xml:space="preserve"> </w:t>
      </w:r>
    </w:p>
    <w:p w14:paraId="0879FF54" w14:textId="649DFA76" w:rsidR="00F25E90" w:rsidRPr="00F25E90" w:rsidRDefault="00F25E90" w:rsidP="00F25E90">
      <w:pPr>
        <w:pStyle w:val="ListParagraph"/>
        <w:numPr>
          <w:ilvl w:val="0"/>
          <w:numId w:val="7"/>
        </w:numPr>
      </w:pPr>
      <w:r>
        <w:t>Schedule additional exercise sessions</w:t>
      </w:r>
      <w:r w:rsidR="002A2E36">
        <w:t xml:space="preserve"> throughout the </w:t>
      </w:r>
      <w:r w:rsidR="00975F31">
        <w:t>month</w:t>
      </w:r>
      <w:r>
        <w:t xml:space="preserve"> </w:t>
      </w:r>
      <w:r w:rsidR="00040AEB">
        <w:t>using</w:t>
      </w:r>
      <w:r>
        <w:t xml:space="preserve"> these Go4Life workouts:</w:t>
      </w:r>
    </w:p>
    <w:p w14:paraId="2B36CED0" w14:textId="09A63DA0" w:rsidR="00B67B33" w:rsidRPr="00B67B33" w:rsidRDefault="00A53630" w:rsidP="00B67B33">
      <w:pPr>
        <w:pStyle w:val="ListParagraph"/>
        <w:numPr>
          <w:ilvl w:val="1"/>
          <w:numId w:val="4"/>
        </w:numPr>
        <w:rPr>
          <w:rFonts w:cstheme="minorHAnsi"/>
        </w:rPr>
      </w:pPr>
      <w:hyperlink r:id="rId10" w:history="1">
        <w:r w:rsidR="00A31400">
          <w:rPr>
            <w:rStyle w:val="Hyperlink"/>
            <w:rFonts w:cstheme="minorHAnsi"/>
          </w:rPr>
          <w:t>6 Upper Body Strength Exercises</w:t>
        </w:r>
      </w:hyperlink>
      <w:r w:rsidR="001750AA">
        <w:rPr>
          <w:rFonts w:cstheme="minorHAnsi"/>
          <w:u w:val="single"/>
        </w:rPr>
        <w:t xml:space="preserve"> </w:t>
      </w:r>
      <w:r w:rsidR="001750AA" w:rsidRPr="001750AA">
        <w:rPr>
          <w:rFonts w:cstheme="minorHAnsi"/>
        </w:rPr>
        <w:t>(15 minutes</w:t>
      </w:r>
      <w:r w:rsidR="00A31400">
        <w:rPr>
          <w:rFonts w:cstheme="minorHAnsi"/>
        </w:rPr>
        <w:t>)</w:t>
      </w:r>
    </w:p>
    <w:p w14:paraId="70A8D1CF" w14:textId="0182726A" w:rsidR="00B67B33" w:rsidRPr="00C26AC3" w:rsidRDefault="00A53630" w:rsidP="00B67B33">
      <w:pPr>
        <w:pStyle w:val="ListParagraph"/>
        <w:numPr>
          <w:ilvl w:val="1"/>
          <w:numId w:val="4"/>
        </w:numPr>
        <w:rPr>
          <w:rFonts w:cstheme="minorHAnsi"/>
          <w:u w:val="single"/>
        </w:rPr>
      </w:pPr>
      <w:hyperlink r:id="rId11" w:history="1">
        <w:r w:rsidR="005B2B13">
          <w:rPr>
            <w:rStyle w:val="Hyperlink"/>
            <w:rFonts w:cstheme="minorHAnsi"/>
          </w:rPr>
          <w:t>4 Lower Body Strength Exercises</w:t>
        </w:r>
      </w:hyperlink>
      <w:r w:rsidR="005B2B13">
        <w:rPr>
          <w:rFonts w:cstheme="minorHAnsi"/>
          <w:u w:val="single"/>
        </w:rPr>
        <w:t xml:space="preserve"> </w:t>
      </w:r>
      <w:r w:rsidR="005B2B13" w:rsidRPr="00264729">
        <w:rPr>
          <w:rFonts w:cstheme="minorHAnsi"/>
        </w:rPr>
        <w:t>(10 minutes)</w:t>
      </w:r>
    </w:p>
    <w:p w14:paraId="046BEFF4" w14:textId="0B4A8FB5" w:rsidR="00C26AC3" w:rsidRPr="00C26AC3" w:rsidRDefault="00A53630" w:rsidP="00C26AC3">
      <w:pPr>
        <w:pStyle w:val="ListParagraph"/>
        <w:numPr>
          <w:ilvl w:val="1"/>
          <w:numId w:val="4"/>
        </w:numPr>
      </w:pPr>
      <w:hyperlink r:id="rId12" w:history="1">
        <w:r w:rsidR="00C26AC3" w:rsidRPr="00225437">
          <w:rPr>
            <w:rFonts w:ascii="Arial" w:hAnsi="Arial" w:cs="Arial"/>
            <w:color w:val="0563C1"/>
            <w:kern w:val="24"/>
            <w:u w:val="single"/>
          </w:rPr>
          <w:t xml:space="preserve">3 Balance Exercises </w:t>
        </w:r>
      </w:hyperlink>
      <w:r w:rsidR="00C26AC3" w:rsidRPr="00225437">
        <w:rPr>
          <w:rFonts w:ascii="Arial" w:hAnsi="Arial" w:cs="Arial"/>
          <w:kern w:val="24"/>
        </w:rPr>
        <w:t>(8 minutes)</w:t>
      </w:r>
    </w:p>
    <w:p w14:paraId="19E47C31" w14:textId="77777777" w:rsidR="00001671" w:rsidRPr="00001671" w:rsidRDefault="00A53630" w:rsidP="00001671">
      <w:pPr>
        <w:pStyle w:val="ListParagraph"/>
        <w:numPr>
          <w:ilvl w:val="1"/>
          <w:numId w:val="4"/>
        </w:numPr>
        <w:rPr>
          <w:rFonts w:cstheme="minorHAnsi"/>
          <w:u w:val="single"/>
        </w:rPr>
      </w:pPr>
      <w:hyperlink r:id="rId13" w:history="1">
        <w:r w:rsidR="00001671">
          <w:rPr>
            <w:rStyle w:val="Hyperlink"/>
            <w:rFonts w:cstheme="minorHAnsi"/>
          </w:rPr>
          <w:t xml:space="preserve">6 Flexibility Exercises </w:t>
        </w:r>
      </w:hyperlink>
      <w:r w:rsidR="002A2E36" w:rsidRPr="00264729">
        <w:rPr>
          <w:rFonts w:cstheme="minorHAnsi"/>
        </w:rPr>
        <w:t>(18 minutes)</w:t>
      </w:r>
    </w:p>
    <w:p w14:paraId="1AC0304E" w14:textId="77777777" w:rsidR="00D71443" w:rsidRPr="00D71443" w:rsidRDefault="00A53630" w:rsidP="00F25E90">
      <w:pPr>
        <w:pStyle w:val="ListParagraph"/>
        <w:numPr>
          <w:ilvl w:val="1"/>
          <w:numId w:val="4"/>
        </w:numPr>
        <w:rPr>
          <w:rFonts w:cstheme="minorHAnsi"/>
        </w:rPr>
      </w:pPr>
      <w:hyperlink r:id="rId14" w:history="1">
        <w:r w:rsidR="00AB4F51" w:rsidRPr="00264729">
          <w:rPr>
            <w:rStyle w:val="Hyperlink"/>
            <w:rFonts w:cstheme="minorHAnsi"/>
          </w:rPr>
          <w:t>4 Flexibility and Cool Down Exercises</w:t>
        </w:r>
      </w:hyperlink>
      <w:r w:rsidR="00AB4F51" w:rsidRPr="00264729">
        <w:rPr>
          <w:rFonts w:cstheme="minorHAnsi"/>
          <w:u w:val="single"/>
        </w:rPr>
        <w:t xml:space="preserve"> </w:t>
      </w:r>
      <w:r w:rsidR="00264729" w:rsidRPr="00264729">
        <w:rPr>
          <w:rFonts w:cstheme="minorHAnsi"/>
        </w:rPr>
        <w:t>(11 minutes)</w:t>
      </w:r>
      <w:r w:rsidR="00AB4F51" w:rsidRPr="00264729">
        <w:rPr>
          <w:rFonts w:cstheme="minorHAnsi"/>
          <w:u w:val="single"/>
        </w:rPr>
        <w:t xml:space="preserve"> </w:t>
      </w:r>
    </w:p>
    <w:p w14:paraId="366BEFCC" w14:textId="5CA94020" w:rsidR="004D4942" w:rsidRPr="006F0966" w:rsidRDefault="67C9CC15" w:rsidP="004D1DCD">
      <w:pPr>
        <w:pStyle w:val="ListParagraph"/>
        <w:numPr>
          <w:ilvl w:val="0"/>
          <w:numId w:val="4"/>
        </w:numPr>
      </w:pPr>
      <w:r>
        <w:t>Create</w:t>
      </w:r>
      <w:r w:rsidR="00A053A4">
        <w:t xml:space="preserve"> an additional</w:t>
      </w:r>
      <w:r w:rsidR="004C60D7" w:rsidRPr="27775349">
        <w:t xml:space="preserve"> session with a Shoe Specia</w:t>
      </w:r>
      <w:r w:rsidR="00CD5888" w:rsidRPr="27775349">
        <w:t xml:space="preserve">list or </w:t>
      </w:r>
      <w:r w:rsidR="5AB859AA" w:rsidRPr="27775349">
        <w:t>plan</w:t>
      </w:r>
      <w:r w:rsidR="006F0966" w:rsidRPr="27775349">
        <w:t xml:space="preserve"> </w:t>
      </w:r>
      <w:r w:rsidR="5AB859AA" w:rsidRPr="244049FF">
        <w:t>a</w:t>
      </w:r>
      <w:r w:rsidR="006F0966" w:rsidRPr="244049FF">
        <w:t xml:space="preserve"> </w:t>
      </w:r>
      <w:r w:rsidR="006F0966" w:rsidRPr="27775349">
        <w:t xml:space="preserve">visit </w:t>
      </w:r>
      <w:r w:rsidR="6C30053B" w:rsidRPr="2F207D9F">
        <w:t xml:space="preserve">to </w:t>
      </w:r>
      <w:r w:rsidR="006F0966" w:rsidRPr="2F207D9F">
        <w:t>a</w:t>
      </w:r>
      <w:r w:rsidR="006F0966" w:rsidRPr="27775349">
        <w:t xml:space="preserve"> quality shoe store</w:t>
      </w:r>
      <w:r w:rsidR="00D46DE7" w:rsidRPr="27775349">
        <w:t xml:space="preserve"> </w:t>
      </w:r>
      <w:r w:rsidR="002C14A3">
        <w:t xml:space="preserve">for </w:t>
      </w:r>
      <w:r w:rsidR="00DF7941" w:rsidRPr="27775349">
        <w:t>residents</w:t>
      </w:r>
      <w:r w:rsidR="002C14A3">
        <w:t xml:space="preserve"> to </w:t>
      </w:r>
      <w:r w:rsidR="00DF7941" w:rsidRPr="27775349">
        <w:t xml:space="preserve">try on </w:t>
      </w:r>
      <w:r w:rsidR="00690C35">
        <w:t>appropriately fitting</w:t>
      </w:r>
      <w:r w:rsidR="00DF7941" w:rsidRPr="27775349">
        <w:t xml:space="preserve"> shoes.</w:t>
      </w:r>
      <w:r w:rsidR="00544985">
        <w:br/>
      </w:r>
      <w:bookmarkEnd w:id="1"/>
    </w:p>
    <w:p w14:paraId="3B06AA13" w14:textId="18CBE878" w:rsidR="00572FAE" w:rsidRPr="004719DC" w:rsidRDefault="00572FAE" w:rsidP="00690C35">
      <w:pPr>
        <w:pStyle w:val="Heading1"/>
        <w:spacing w:before="0" w:after="160"/>
      </w:pPr>
      <w:r w:rsidRPr="4617F56A">
        <w:t>2nd</w:t>
      </w:r>
      <w:r w:rsidR="00ED091D">
        <w:t xml:space="preserve"> </w:t>
      </w:r>
      <w:r w:rsidR="5FA22E45" w:rsidRPr="4617F56A">
        <w:t>Session</w:t>
      </w:r>
      <w:r w:rsidRPr="4617F56A">
        <w:t xml:space="preserve">: </w:t>
      </w:r>
      <w:r w:rsidR="710EB9D8" w:rsidRPr="4617F56A">
        <w:t>Cr</w:t>
      </w:r>
      <w:r w:rsidR="00C15E5A" w:rsidRPr="4617F56A">
        <w:t>e</w:t>
      </w:r>
      <w:r w:rsidR="710EB9D8" w:rsidRPr="4617F56A">
        <w:t xml:space="preserve">ate the Right </w:t>
      </w:r>
      <w:r w:rsidR="004A3D1B" w:rsidRPr="4617F56A">
        <w:t>Environment</w:t>
      </w:r>
    </w:p>
    <w:p w14:paraId="09B75F04" w14:textId="77777777" w:rsidR="00572FAE" w:rsidRPr="00B535AA" w:rsidRDefault="00572FAE" w:rsidP="00690C35">
      <w:pPr>
        <w:rPr>
          <w:b/>
          <w:bCs/>
          <w:u w:val="single"/>
        </w:rPr>
      </w:pPr>
      <w:r w:rsidRPr="4617F56A">
        <w:rPr>
          <w:b/>
          <w:bCs/>
          <w:u w:val="single"/>
        </w:rPr>
        <w:t>Objectives/Overview:</w:t>
      </w:r>
    </w:p>
    <w:p w14:paraId="08ED70A7" w14:textId="506AC154" w:rsidR="004A3D1B" w:rsidRPr="004A3D1B" w:rsidRDefault="66CEBF52" w:rsidP="00AE24A2">
      <w:pPr>
        <w:pStyle w:val="ListParagraph"/>
        <w:numPr>
          <w:ilvl w:val="0"/>
          <w:numId w:val="5"/>
        </w:numPr>
        <w:jc w:val="both"/>
        <w:rPr>
          <w:b/>
          <w:bCs/>
          <w:color w:val="000000" w:themeColor="text1"/>
          <w:szCs w:val="24"/>
        </w:rPr>
      </w:pPr>
      <w:r w:rsidRPr="004A3D1B">
        <w:rPr>
          <w:rFonts w:ascii="Arial" w:eastAsia="Arial" w:hAnsi="Arial" w:cs="Arial"/>
          <w:color w:val="000000" w:themeColor="text1"/>
          <w:szCs w:val="24"/>
        </w:rPr>
        <w:t xml:space="preserve">Build awareness of fall risks </w:t>
      </w:r>
      <w:r w:rsidR="003C4E61">
        <w:rPr>
          <w:rFonts w:ascii="Arial" w:eastAsia="Arial" w:hAnsi="Arial" w:cs="Arial"/>
          <w:color w:val="000000" w:themeColor="text1"/>
          <w:szCs w:val="24"/>
        </w:rPr>
        <w:t>around</w:t>
      </w:r>
      <w:r w:rsidRPr="004A3D1B">
        <w:rPr>
          <w:rFonts w:ascii="Arial" w:eastAsia="Arial" w:hAnsi="Arial" w:cs="Arial"/>
          <w:color w:val="000000" w:themeColor="text1"/>
          <w:szCs w:val="24"/>
        </w:rPr>
        <w:t xml:space="preserve"> the home </w:t>
      </w:r>
      <w:r w:rsidR="003C4E61">
        <w:rPr>
          <w:rFonts w:ascii="Arial" w:eastAsia="Arial" w:hAnsi="Arial" w:cs="Arial"/>
          <w:color w:val="000000" w:themeColor="text1"/>
          <w:szCs w:val="24"/>
        </w:rPr>
        <w:t>and community</w:t>
      </w:r>
      <w:r w:rsidR="003C40AA">
        <w:rPr>
          <w:rFonts w:ascii="Arial" w:eastAsia="Arial" w:hAnsi="Arial" w:cs="Arial"/>
          <w:color w:val="000000" w:themeColor="text1"/>
          <w:szCs w:val="24"/>
        </w:rPr>
        <w:t>.</w:t>
      </w:r>
    </w:p>
    <w:p w14:paraId="113E9A1C" w14:textId="0A62BCB0" w:rsidR="66CEBF52" w:rsidRPr="004A3D1B" w:rsidRDefault="66CEBF52" w:rsidP="00AE24A2">
      <w:pPr>
        <w:pStyle w:val="ListParagraph"/>
        <w:numPr>
          <w:ilvl w:val="0"/>
          <w:numId w:val="5"/>
        </w:numPr>
        <w:jc w:val="both"/>
        <w:rPr>
          <w:b/>
          <w:bCs/>
          <w:color w:val="000000" w:themeColor="text1"/>
          <w:szCs w:val="24"/>
        </w:rPr>
      </w:pPr>
      <w:r w:rsidRPr="004A3D1B">
        <w:rPr>
          <w:rFonts w:ascii="Arial" w:eastAsia="Arial" w:hAnsi="Arial" w:cs="Arial"/>
          <w:color w:val="000000" w:themeColor="text1"/>
          <w:szCs w:val="24"/>
        </w:rPr>
        <w:t>Create solutions to lower fall risk in your home and community.</w:t>
      </w:r>
    </w:p>
    <w:p w14:paraId="759B7B8A" w14:textId="7FE790AC" w:rsidR="66CEBF52" w:rsidRPr="004A3D1B" w:rsidRDefault="66CEBF52" w:rsidP="00AE24A2">
      <w:pPr>
        <w:pStyle w:val="ListParagraph"/>
        <w:numPr>
          <w:ilvl w:val="0"/>
          <w:numId w:val="5"/>
        </w:numPr>
        <w:spacing w:line="259" w:lineRule="auto"/>
        <w:jc w:val="both"/>
        <w:rPr>
          <w:b/>
          <w:bCs/>
          <w:color w:val="000000" w:themeColor="text1"/>
          <w:szCs w:val="24"/>
        </w:rPr>
      </w:pPr>
      <w:r w:rsidRPr="004A3D1B">
        <w:rPr>
          <w:rFonts w:ascii="Arial" w:eastAsia="Arial" w:hAnsi="Arial" w:cs="Arial"/>
          <w:color w:val="000000" w:themeColor="text1"/>
          <w:szCs w:val="24"/>
        </w:rPr>
        <w:t xml:space="preserve">Evaluate the best way to get up from </w:t>
      </w:r>
      <w:r w:rsidR="003C40AA">
        <w:rPr>
          <w:rFonts w:ascii="Arial" w:eastAsia="Arial" w:hAnsi="Arial" w:cs="Arial"/>
          <w:color w:val="000000" w:themeColor="text1"/>
          <w:szCs w:val="24"/>
        </w:rPr>
        <w:t>the ground.</w:t>
      </w:r>
    </w:p>
    <w:p w14:paraId="293AC609" w14:textId="592A2820" w:rsidR="00572FAE" w:rsidRPr="004719DC" w:rsidRDefault="00572FAE" w:rsidP="00D6021C">
      <w:pPr>
        <w:rPr>
          <w:rFonts w:cstheme="minorHAnsi"/>
          <w:b/>
          <w:iCs/>
          <w:u w:val="single"/>
        </w:rPr>
      </w:pPr>
      <w:r w:rsidRPr="2A97F501">
        <w:rPr>
          <w:b/>
          <w:bCs/>
          <w:u w:val="single"/>
        </w:rPr>
        <w:t>Materials:</w:t>
      </w:r>
    </w:p>
    <w:p w14:paraId="0D290DC5" w14:textId="77777777" w:rsidR="001129BE" w:rsidRPr="004D4942" w:rsidRDefault="001129BE" w:rsidP="001129BE">
      <w:pPr>
        <w:numPr>
          <w:ilvl w:val="0"/>
          <w:numId w:val="9"/>
        </w:numPr>
        <w:spacing w:after="0"/>
        <w:contextualSpacing/>
        <w:rPr>
          <w:rFonts w:eastAsia="Times New Roman"/>
        </w:rPr>
      </w:pPr>
      <w:r>
        <w:rPr>
          <w:rFonts w:eastAsia="Times New Roman"/>
        </w:rPr>
        <w:t>A copy of the following for each</w:t>
      </w:r>
      <w:r w:rsidRPr="2A97F501">
        <w:rPr>
          <w:rFonts w:eastAsia="Times New Roman"/>
        </w:rPr>
        <w:t xml:space="preserve"> participant:</w:t>
      </w:r>
    </w:p>
    <w:p w14:paraId="0CA21571" w14:textId="026F0CC6" w:rsidR="7A399E47" w:rsidRDefault="7A399E47" w:rsidP="001129BE">
      <w:pPr>
        <w:numPr>
          <w:ilvl w:val="1"/>
          <w:numId w:val="9"/>
        </w:numPr>
        <w:spacing w:after="0"/>
        <w:rPr>
          <w:szCs w:val="24"/>
        </w:rPr>
      </w:pPr>
      <w:r w:rsidRPr="4864D5D7">
        <w:rPr>
          <w:rFonts w:eastAsia="Times New Roman"/>
        </w:rPr>
        <w:t>2</w:t>
      </w:r>
      <w:r w:rsidRPr="4864D5D7">
        <w:rPr>
          <w:rFonts w:eastAsia="Times New Roman"/>
          <w:vertAlign w:val="superscript"/>
        </w:rPr>
        <w:t>nd</w:t>
      </w:r>
      <w:r w:rsidRPr="4864D5D7">
        <w:rPr>
          <w:rFonts w:eastAsia="Times New Roman"/>
        </w:rPr>
        <w:t xml:space="preserve"> Session Handout Packet</w:t>
      </w:r>
    </w:p>
    <w:p w14:paraId="29BFB68F" w14:textId="19B7942A" w:rsidR="004127EA" w:rsidRPr="004D4942" w:rsidRDefault="004127EA" w:rsidP="00AE24A2">
      <w:pPr>
        <w:numPr>
          <w:ilvl w:val="0"/>
          <w:numId w:val="9"/>
        </w:numPr>
        <w:spacing w:after="0"/>
        <w:rPr>
          <w:rFonts w:eastAsia="Times New Roman"/>
        </w:rPr>
      </w:pPr>
      <w:r>
        <w:rPr>
          <w:rFonts w:eastAsia="Times New Roman"/>
        </w:rPr>
        <w:t>5</w:t>
      </w:r>
      <w:r w:rsidR="00D1428D">
        <w:rPr>
          <w:rFonts w:eastAsia="Times New Roman"/>
        </w:rPr>
        <w:t xml:space="preserve"> </w:t>
      </w:r>
      <w:r>
        <w:rPr>
          <w:rFonts w:eastAsia="Times New Roman"/>
        </w:rPr>
        <w:t>lb</w:t>
      </w:r>
      <w:r w:rsidR="00D1428D">
        <w:rPr>
          <w:rFonts w:eastAsia="Times New Roman"/>
        </w:rPr>
        <w:t>.</w:t>
      </w:r>
      <w:r>
        <w:rPr>
          <w:rFonts w:eastAsia="Times New Roman"/>
        </w:rPr>
        <w:t xml:space="preserve"> and 8</w:t>
      </w:r>
      <w:r w:rsidR="00D1428D">
        <w:rPr>
          <w:rFonts w:eastAsia="Times New Roman"/>
        </w:rPr>
        <w:t xml:space="preserve"> </w:t>
      </w:r>
      <w:r>
        <w:rPr>
          <w:rFonts w:eastAsia="Times New Roman"/>
        </w:rPr>
        <w:t>lb</w:t>
      </w:r>
      <w:r w:rsidR="00D1428D">
        <w:rPr>
          <w:rFonts w:eastAsia="Times New Roman"/>
        </w:rPr>
        <w:t>.</w:t>
      </w:r>
      <w:r>
        <w:rPr>
          <w:rFonts w:eastAsia="Times New Roman"/>
        </w:rPr>
        <w:t xml:space="preserve"> dumbbells for </w:t>
      </w:r>
      <w:r w:rsidR="00D1428D">
        <w:rPr>
          <w:rFonts w:eastAsia="Times New Roman"/>
        </w:rPr>
        <w:t xml:space="preserve">the </w:t>
      </w:r>
      <w:r>
        <w:rPr>
          <w:rFonts w:eastAsia="Times New Roman"/>
        </w:rPr>
        <w:t>arm curl demonstration</w:t>
      </w:r>
    </w:p>
    <w:p w14:paraId="7B19D9A6" w14:textId="0AC923BF" w:rsidR="004127EA" w:rsidRDefault="00C77543" w:rsidP="00AE24A2">
      <w:pPr>
        <w:numPr>
          <w:ilvl w:val="0"/>
          <w:numId w:val="9"/>
        </w:numPr>
        <w:spacing w:after="0"/>
        <w:contextualSpacing/>
        <w:rPr>
          <w:rFonts w:eastAsia="Times New Roman"/>
        </w:rPr>
      </w:pPr>
      <w:r>
        <w:rPr>
          <w:rFonts w:eastAsia="Times New Roman"/>
        </w:rPr>
        <w:lastRenderedPageBreak/>
        <w:t xml:space="preserve">Cone/marker for </w:t>
      </w:r>
      <w:r w:rsidR="00D1428D">
        <w:rPr>
          <w:rFonts w:eastAsia="Times New Roman"/>
        </w:rPr>
        <w:t xml:space="preserve">the </w:t>
      </w:r>
      <w:r>
        <w:rPr>
          <w:rFonts w:eastAsia="Times New Roman"/>
        </w:rPr>
        <w:t>8-foot up and go demonstration</w:t>
      </w:r>
    </w:p>
    <w:p w14:paraId="033A0FF1" w14:textId="62BE8D2B" w:rsidR="00C77543" w:rsidRPr="004719DC" w:rsidRDefault="00C77543" w:rsidP="00AE24A2">
      <w:pPr>
        <w:numPr>
          <w:ilvl w:val="0"/>
          <w:numId w:val="9"/>
        </w:numPr>
        <w:spacing w:after="0"/>
        <w:contextualSpacing/>
        <w:rPr>
          <w:rFonts w:eastAsia="Times New Roman"/>
        </w:rPr>
      </w:pPr>
      <w:r>
        <w:rPr>
          <w:rFonts w:eastAsia="Times New Roman"/>
        </w:rPr>
        <w:t>Timer</w:t>
      </w:r>
    </w:p>
    <w:p w14:paraId="7C250811" w14:textId="33B3640B" w:rsidR="00DB31CF" w:rsidRDefault="00DB31CF" w:rsidP="00D6021C">
      <w:pPr>
        <w:pStyle w:val="NoSpacing"/>
        <w:spacing w:line="360" w:lineRule="auto"/>
        <w:rPr>
          <w:rFonts w:cstheme="minorHAnsi"/>
          <w:iCs/>
          <w:sz w:val="24"/>
          <w:szCs w:val="24"/>
        </w:rPr>
      </w:pPr>
    </w:p>
    <w:p w14:paraId="175C8787" w14:textId="63A0AF1B" w:rsidR="00DB31CF" w:rsidRPr="00DB31CF" w:rsidRDefault="00DB31CF" w:rsidP="008C0A9E">
      <w:r w:rsidRPr="00DB31CF">
        <w:t>For slides</w:t>
      </w:r>
      <w:r w:rsidR="00947B7E">
        <w:t xml:space="preserve"> 22-30</w:t>
      </w:r>
      <w:r w:rsidRPr="00DB31CF">
        <w:t xml:space="preserve">, choose from the options below based on the make-up of your group. The Fall Hazard Home Checklist </w:t>
      </w:r>
      <w:r w:rsidR="00947B7E">
        <w:t xml:space="preserve">found </w:t>
      </w:r>
      <w:r w:rsidRPr="00DB31CF">
        <w:t>in the participant packet can be used during this time.</w:t>
      </w:r>
    </w:p>
    <w:p w14:paraId="53C7F71F" w14:textId="2BFC866C" w:rsidR="00DB31CF" w:rsidRPr="00DB31CF" w:rsidRDefault="00DB31CF" w:rsidP="00947B7E">
      <w:pPr>
        <w:pStyle w:val="ListParagraph"/>
        <w:numPr>
          <w:ilvl w:val="0"/>
          <w:numId w:val="13"/>
        </w:numPr>
      </w:pPr>
      <w:r w:rsidRPr="00DB31CF">
        <w:t xml:space="preserve">Show the </w:t>
      </w:r>
      <w:r w:rsidR="00BF293F">
        <w:t>group</w:t>
      </w:r>
      <w:r w:rsidRPr="00DB31CF">
        <w:t xml:space="preserve"> </w:t>
      </w:r>
      <w:r w:rsidR="00BF293F">
        <w:t xml:space="preserve">each </w:t>
      </w:r>
      <w:r w:rsidRPr="00DB31CF">
        <w:t xml:space="preserve">slide and ask </w:t>
      </w:r>
      <w:r w:rsidR="00BF293F">
        <w:t>participants</w:t>
      </w:r>
      <w:r w:rsidRPr="00DB31CF">
        <w:t xml:space="preserve"> to identify 3 potential risks/solutions for each area (without using the checklist).</w:t>
      </w:r>
    </w:p>
    <w:p w14:paraId="39603921" w14:textId="24E4F861" w:rsidR="00DB31CF" w:rsidRPr="00DB31CF" w:rsidRDefault="00DB31CF" w:rsidP="00947B7E">
      <w:pPr>
        <w:pStyle w:val="ListParagraph"/>
        <w:numPr>
          <w:ilvl w:val="0"/>
          <w:numId w:val="13"/>
        </w:numPr>
      </w:pPr>
      <w:r w:rsidRPr="00DB31CF">
        <w:t xml:space="preserve">Connect pairs or small groups and assign a room </w:t>
      </w:r>
      <w:r w:rsidR="00E97F42">
        <w:t>to each group</w:t>
      </w:r>
      <w:r w:rsidR="006E465A">
        <w:t xml:space="preserve">. The group will </w:t>
      </w:r>
      <w:r w:rsidRPr="00DB31CF">
        <w:t>identify all potential risks they can think of in 2-3 minutes (without using the checklist) for that room/area.  Have each group share a few risks they thought of as you move through the 8 slides.</w:t>
      </w:r>
    </w:p>
    <w:p w14:paraId="1F64EC65" w14:textId="77777777" w:rsidR="00A53630" w:rsidRDefault="00DB31CF" w:rsidP="0089449B">
      <w:pPr>
        <w:pStyle w:val="ListParagraph"/>
        <w:numPr>
          <w:ilvl w:val="0"/>
          <w:numId w:val="13"/>
        </w:numPr>
      </w:pPr>
      <w:r w:rsidRPr="00DB31CF">
        <w:t>Refer participants to the Home Fall Hazard Checklist, look through it briefly as a group, then spend the time in conversation around examples of external hazards and risks they might have one time experienced in their home</w:t>
      </w:r>
      <w:r w:rsidR="00374B7F">
        <w:t>s</w:t>
      </w:r>
      <w:r w:rsidRPr="00DB31CF">
        <w:t xml:space="preserve"> or yard</w:t>
      </w:r>
      <w:r w:rsidR="00374B7F">
        <w:t>s</w:t>
      </w:r>
      <w:r w:rsidRPr="00DB31CF">
        <w:t>. Show the related picture slide as you move</w:t>
      </w:r>
      <w:r w:rsidR="00374B7F">
        <w:t xml:space="preserve"> from</w:t>
      </w:r>
      <w:r w:rsidRPr="00DB31CF">
        <w:t xml:space="preserve"> section to section. </w:t>
      </w:r>
    </w:p>
    <w:p w14:paraId="2F19FCB6" w14:textId="26F1A573" w:rsidR="00DB31CF" w:rsidRPr="00DB31CF" w:rsidRDefault="00DB31CF" w:rsidP="00A53630">
      <w:r w:rsidRPr="00DB31CF">
        <w:t xml:space="preserve">Encourage participants to use the checklist in their home, adding comments or solutions if they find a hazard. </w:t>
      </w:r>
    </w:p>
    <w:p w14:paraId="0411DB2F" w14:textId="77777777" w:rsidR="00DB31CF" w:rsidRPr="004719DC" w:rsidRDefault="00DB31CF" w:rsidP="00D6021C">
      <w:pPr>
        <w:pStyle w:val="NoSpacing"/>
        <w:spacing w:line="360" w:lineRule="auto"/>
        <w:rPr>
          <w:rFonts w:cstheme="minorHAnsi"/>
          <w:iCs/>
          <w:sz w:val="24"/>
          <w:szCs w:val="24"/>
        </w:rPr>
      </w:pPr>
    </w:p>
    <w:p w14:paraId="60C64EBE" w14:textId="77777777" w:rsidR="00D94D54" w:rsidRDefault="00D94D54" w:rsidP="00D94D54">
      <w:pPr>
        <w:rPr>
          <w:b/>
          <w:u w:val="single"/>
        </w:rPr>
      </w:pPr>
      <w:r w:rsidRPr="757FB38A">
        <w:rPr>
          <w:b/>
          <w:bCs/>
          <w:u w:val="single"/>
        </w:rPr>
        <w:t>Supportive</w:t>
      </w:r>
      <w:r w:rsidRPr="757FB38A">
        <w:rPr>
          <w:b/>
          <w:u w:val="single"/>
        </w:rPr>
        <w:t xml:space="preserve"> Resources</w:t>
      </w:r>
      <w:r w:rsidRPr="757FB38A">
        <w:rPr>
          <w:b/>
          <w:bCs/>
          <w:u w:val="single"/>
        </w:rPr>
        <w:t xml:space="preserve"> and Ideas</w:t>
      </w:r>
      <w:r w:rsidRPr="757FB38A">
        <w:rPr>
          <w:b/>
          <w:u w:val="single"/>
        </w:rPr>
        <w:t xml:space="preserve">: </w:t>
      </w:r>
    </w:p>
    <w:p w14:paraId="58FA8845" w14:textId="232372B2" w:rsidR="00A8346D" w:rsidRDefault="00A8346D" w:rsidP="00A8346D">
      <w:pPr>
        <w:pStyle w:val="ListParagraph"/>
        <w:numPr>
          <w:ilvl w:val="0"/>
          <w:numId w:val="7"/>
        </w:numPr>
      </w:pPr>
      <w:r>
        <w:t xml:space="preserve">Schedule short sessions on the monthly calendar </w:t>
      </w:r>
      <w:r w:rsidR="006A6F0A">
        <w:t xml:space="preserve">for </w:t>
      </w:r>
      <w:r w:rsidR="00E309FC">
        <w:t xml:space="preserve">supervised </w:t>
      </w:r>
      <w:r w:rsidR="006A6F0A">
        <w:t>practice session</w:t>
      </w:r>
      <w:r w:rsidR="008064C7">
        <w:t>s</w:t>
      </w:r>
      <w:r w:rsidR="006A6F0A">
        <w:t xml:space="preserve"> </w:t>
      </w:r>
      <w:r>
        <w:t xml:space="preserve">getting up </w:t>
      </w:r>
      <w:r w:rsidR="008064C7">
        <w:t>from</w:t>
      </w:r>
      <w:r w:rsidR="00E309FC">
        <w:t xml:space="preserve"> the </w:t>
      </w:r>
      <w:r>
        <w:t>ground</w:t>
      </w:r>
      <w:r w:rsidR="00E309FC">
        <w:t>.</w:t>
      </w:r>
      <w:r w:rsidR="006A6F0A">
        <w:t xml:space="preserve"> </w:t>
      </w:r>
      <w:r>
        <w:t xml:space="preserve">Short tips and inspirational stories could be shared at the beginning of each practice session.  </w:t>
      </w:r>
    </w:p>
    <w:p w14:paraId="32C7A7AA" w14:textId="77777777" w:rsidR="00D94D54" w:rsidRDefault="00D94D54" w:rsidP="00D94D54">
      <w:pPr>
        <w:pStyle w:val="ListParagraph"/>
        <w:numPr>
          <w:ilvl w:val="0"/>
          <w:numId w:val="7"/>
        </w:numPr>
      </w:pPr>
      <w:r>
        <w:t xml:space="preserve">Consider asking participants to identify fall risks in your immediate community. Work as a group or in teams. </w:t>
      </w:r>
    </w:p>
    <w:p w14:paraId="5BF551FA" w14:textId="77777777" w:rsidR="00E309FC" w:rsidRDefault="00E309FC" w:rsidP="00E309FC">
      <w:pPr>
        <w:pStyle w:val="ListParagraph"/>
        <w:numPr>
          <w:ilvl w:val="0"/>
          <w:numId w:val="7"/>
        </w:numPr>
      </w:pPr>
      <w:r>
        <w:t xml:space="preserve">Ask PT/OT/ Fitness to lead a Fending Off Fall session, add their own session to the class, lead an exercise session that supports decreasing fall risk, or talk about the services they offer related to fall prevention. </w:t>
      </w:r>
    </w:p>
    <w:p w14:paraId="639B6035" w14:textId="77777777" w:rsidR="00A8346D" w:rsidRDefault="00A8346D" w:rsidP="00A8346D">
      <w:pPr>
        <w:pStyle w:val="ListParagraph"/>
        <w:numPr>
          <w:ilvl w:val="0"/>
          <w:numId w:val="7"/>
        </w:numPr>
      </w:pPr>
      <w:r>
        <w:t>Create a Campaign to promote community wide participation in Home Fall Hazards Checklist.</w:t>
      </w:r>
    </w:p>
    <w:p w14:paraId="5AC6CDC9" w14:textId="77777777" w:rsidR="00A8346D" w:rsidRDefault="00A8346D" w:rsidP="00A8346D">
      <w:pPr>
        <w:pStyle w:val="ListParagraph"/>
        <w:numPr>
          <w:ilvl w:val="1"/>
          <w:numId w:val="7"/>
        </w:numPr>
      </w:pPr>
      <w:r>
        <w:t xml:space="preserve">Checklist Check-In with a friend/neighbor/building. </w:t>
      </w:r>
    </w:p>
    <w:p w14:paraId="17D16D84" w14:textId="77777777" w:rsidR="00A8346D" w:rsidRDefault="00A8346D" w:rsidP="00A8346D">
      <w:pPr>
        <w:pStyle w:val="ListParagraph"/>
        <w:numPr>
          <w:ilvl w:val="1"/>
          <w:numId w:val="7"/>
        </w:numPr>
      </w:pPr>
      <w:r>
        <w:t>Create a Home Fall Hazard Bingo game with items from the checklist. Can be completed individually and turned in or completed in a group game.</w:t>
      </w:r>
    </w:p>
    <w:p w14:paraId="3077FA07" w14:textId="4514B7B4" w:rsidR="00D94D54" w:rsidRDefault="00D94D54" w:rsidP="00D94D54">
      <w:pPr>
        <w:pStyle w:val="ListParagraph"/>
        <w:numPr>
          <w:ilvl w:val="0"/>
          <w:numId w:val="7"/>
        </w:numPr>
      </w:pPr>
      <w:r>
        <w:t xml:space="preserve">View a </w:t>
      </w:r>
      <w:r w:rsidR="002E3C1A">
        <w:t xml:space="preserve">life-like </w:t>
      </w:r>
      <w:r>
        <w:t xml:space="preserve">portrayal </w:t>
      </w:r>
      <w:r w:rsidR="002E3C1A">
        <w:t xml:space="preserve">video </w:t>
      </w:r>
      <w:r>
        <w:t xml:space="preserve">summarizing key points for fall risk in the home. </w:t>
      </w:r>
    </w:p>
    <w:p w14:paraId="05BFAD26" w14:textId="63DEAE2C" w:rsidR="00D94D54" w:rsidRPr="00AE4A20" w:rsidRDefault="00D94D54" w:rsidP="00D94D54">
      <w:pPr>
        <w:pStyle w:val="ListParagraph"/>
        <w:numPr>
          <w:ilvl w:val="1"/>
          <w:numId w:val="7"/>
        </w:numPr>
        <w:rPr>
          <w:rStyle w:val="Hyperlink"/>
          <w:color w:val="auto"/>
          <w:u w:val="none"/>
        </w:rPr>
      </w:pPr>
      <w:r>
        <w:lastRenderedPageBreak/>
        <w:t xml:space="preserve">Fall Prevention in the Home, Changes for Healthy Living - Texas A&amp;M AgriLife Extension, Judith </w:t>
      </w:r>
      <w:proofErr w:type="gramStart"/>
      <w:r>
        <w:t>Warren</w:t>
      </w:r>
      <w:proofErr w:type="gramEnd"/>
      <w:r>
        <w:t xml:space="preserve"> and Andrew Cocker (15:45 minutes) </w:t>
      </w:r>
      <w:hyperlink r:id="rId15" w:history="1">
        <w:r w:rsidRPr="00700993">
          <w:rPr>
            <w:rStyle w:val="Hyperlink"/>
          </w:rPr>
          <w:t>https://www.youtube.com/watch?v=m7c2b3tpPWo</w:t>
        </w:r>
      </w:hyperlink>
    </w:p>
    <w:p w14:paraId="7B2043D7" w14:textId="711FE17C" w:rsidR="00AE4A20" w:rsidRDefault="00AE4A20" w:rsidP="00AE4A20">
      <w:pPr>
        <w:pStyle w:val="ListParagraph"/>
        <w:numPr>
          <w:ilvl w:val="0"/>
          <w:numId w:val="7"/>
        </w:numPr>
      </w:pPr>
      <w:r>
        <w:t xml:space="preserve">View an informative short video highlighting what one orthopedic trauma surgeon, who had a catastrophic fall down her home stairs at the age of 30, did by pulling groups together to help one community </w:t>
      </w:r>
      <w:r w:rsidR="00B52585">
        <w:t xml:space="preserve">installing grab bars and more to </w:t>
      </w:r>
      <w:r>
        <w:t>decrease fall risks among older adults living in their homes.</w:t>
      </w:r>
    </w:p>
    <w:p w14:paraId="70CCC7F7" w14:textId="1FD78BB7" w:rsidR="00AE4A20" w:rsidRDefault="00AE4A20" w:rsidP="00B52585">
      <w:pPr>
        <w:pStyle w:val="ListParagraph"/>
        <w:numPr>
          <w:ilvl w:val="1"/>
          <w:numId w:val="7"/>
        </w:numPr>
      </w:pPr>
      <w:r>
        <w:t xml:space="preserve">Transforming the Impact of Falls – Dr. Carmen </w:t>
      </w:r>
      <w:proofErr w:type="spellStart"/>
      <w:r>
        <w:t>Quatman</w:t>
      </w:r>
      <w:proofErr w:type="spellEnd"/>
      <w:r>
        <w:t>. Fall Prevention in the Home, Changes for Healthy Living - Texas A&amp;M AgriLife (10 minutes)</w:t>
      </w:r>
      <w:r w:rsidRPr="008739BF">
        <w:t xml:space="preserve"> </w:t>
      </w:r>
      <w:hyperlink r:id="rId16" w:history="1">
        <w:r w:rsidRPr="00700993">
          <w:rPr>
            <w:rStyle w:val="Hyperlink"/>
          </w:rPr>
          <w:t>https://www.ted.com/talks/carmen_quatman_transforming_the_impact_of_falls</w:t>
        </w:r>
      </w:hyperlink>
    </w:p>
    <w:p w14:paraId="461D12A6" w14:textId="46D83C79" w:rsidR="00D94D54" w:rsidRDefault="00167D18" w:rsidP="00D94D54">
      <w:pPr>
        <w:pStyle w:val="ListParagraph"/>
        <w:numPr>
          <w:ilvl w:val="0"/>
          <w:numId w:val="7"/>
        </w:numPr>
      </w:pPr>
      <w:r>
        <w:t>Create a</w:t>
      </w:r>
      <w:r w:rsidR="00F43706">
        <w:t>nother</w:t>
      </w:r>
      <w:r w:rsidR="00D94D54">
        <w:t xml:space="preserve"> session to </w:t>
      </w:r>
      <w:r w:rsidR="00745F23">
        <w:t xml:space="preserve">this program, </w:t>
      </w:r>
      <w:r w:rsidR="00F43706">
        <w:t>play</w:t>
      </w:r>
      <w:r w:rsidR="00745F23">
        <w:t>ing</w:t>
      </w:r>
      <w:r w:rsidR="00F43706">
        <w:t xml:space="preserve"> </w:t>
      </w:r>
      <w:r w:rsidR="00E309FC">
        <w:t>shor</w:t>
      </w:r>
      <w:r>
        <w:t>t</w:t>
      </w:r>
      <w:r w:rsidR="00D94D54">
        <w:t xml:space="preserve"> videos with Physical Therapists demonstrating different ways to get up from the ground</w:t>
      </w:r>
      <w:r w:rsidR="001F2E4E">
        <w:t xml:space="preserve"> on You</w:t>
      </w:r>
      <w:r w:rsidR="002F6249">
        <w:t>T</w:t>
      </w:r>
      <w:r w:rsidR="001F2E4E">
        <w:t>ube</w:t>
      </w:r>
      <w:r w:rsidR="002F6249">
        <w:t>/other videos</w:t>
      </w:r>
      <w:r w:rsidR="00D94D54">
        <w:t xml:space="preserve">. </w:t>
      </w:r>
      <w:r w:rsidR="001F2E4E">
        <w:t xml:space="preserve"> </w:t>
      </w:r>
      <w:r w:rsidR="002F6249">
        <w:t>Watch</w:t>
      </w:r>
      <w:r w:rsidR="002E3C1A">
        <w:t xml:space="preserve"> </w:t>
      </w:r>
      <w:r w:rsidR="002F6249">
        <w:t>and practice th</w:t>
      </w:r>
      <w:r w:rsidR="00177D8F">
        <w:t>e</w:t>
      </w:r>
      <w:r w:rsidR="002F6249">
        <w:t xml:space="preserve">se is a supervised </w:t>
      </w:r>
      <w:r w:rsidR="00177D8F">
        <w:t xml:space="preserve">session. </w:t>
      </w:r>
      <w:r w:rsidR="001F2E4E">
        <w:t>Example:</w:t>
      </w:r>
    </w:p>
    <w:p w14:paraId="6461469D" w14:textId="3CB4A6AB" w:rsidR="00D94D54" w:rsidRDefault="00D94D54" w:rsidP="00D94D54">
      <w:pPr>
        <w:pStyle w:val="ListParagraph"/>
        <w:numPr>
          <w:ilvl w:val="1"/>
          <w:numId w:val="7"/>
        </w:numPr>
      </w:pPr>
      <w:r>
        <w:t xml:space="preserve">How to Get Up from the Floor After Falling, </w:t>
      </w:r>
      <w:proofErr w:type="gramStart"/>
      <w:r>
        <w:t>Safely</w:t>
      </w:r>
      <w:proofErr w:type="gramEnd"/>
      <w:r>
        <w:t xml:space="preserve">! – Bob </w:t>
      </w:r>
      <w:proofErr w:type="spellStart"/>
      <w:r>
        <w:t>Schrupp</w:t>
      </w:r>
      <w:proofErr w:type="spellEnd"/>
      <w:r>
        <w:t xml:space="preserve"> and Brad </w:t>
      </w:r>
      <w:proofErr w:type="spellStart"/>
      <w:r>
        <w:t>Heineck</w:t>
      </w:r>
      <w:proofErr w:type="spellEnd"/>
      <w:r>
        <w:t xml:space="preserve">, Physical Therapists (8:35 minutes) </w:t>
      </w:r>
      <w:hyperlink r:id="rId17" w:history="1">
        <w:r w:rsidRPr="00700993">
          <w:rPr>
            <w:rStyle w:val="Hyperlink"/>
          </w:rPr>
          <w:t>https://www.youtube.com/watch?v=Purjjqxwrhg</w:t>
        </w:r>
      </w:hyperlink>
    </w:p>
    <w:p w14:paraId="3C0A47AA" w14:textId="5D74EB24" w:rsidR="004719DC" w:rsidRPr="004D4942" w:rsidRDefault="6D87D350" w:rsidP="007F4D6E">
      <w:pPr>
        <w:pStyle w:val="Heading1"/>
      </w:pPr>
      <w:r w:rsidRPr="1DE4B003">
        <w:t>3</w:t>
      </w:r>
      <w:r w:rsidRPr="002324B5">
        <w:rPr>
          <w:vertAlign w:val="superscript"/>
        </w:rPr>
        <w:t>rd</w:t>
      </w:r>
      <w:r w:rsidR="002324B5">
        <w:t xml:space="preserve"> Session</w:t>
      </w:r>
      <w:r w:rsidR="5D0E8A48" w:rsidRPr="1DE4B003">
        <w:t>:</w:t>
      </w:r>
      <w:r w:rsidR="006910D0">
        <w:t xml:space="preserve"> Know Your Internal Risk Factors</w:t>
      </w:r>
      <w:r w:rsidR="5D0E8A48" w:rsidRPr="1DE4B003">
        <w:t xml:space="preserve"> </w:t>
      </w:r>
    </w:p>
    <w:p w14:paraId="7D75E9B0" w14:textId="103FCA95" w:rsidR="004719DC" w:rsidRDefault="5D0E8A48" w:rsidP="1DE4B003">
      <w:pPr>
        <w:rPr>
          <w:b/>
          <w:bCs/>
          <w:u w:val="single"/>
        </w:rPr>
      </w:pPr>
      <w:r w:rsidRPr="1DE4B003">
        <w:rPr>
          <w:b/>
          <w:bCs/>
          <w:u w:val="single"/>
        </w:rPr>
        <w:t>Objectives/Overview:</w:t>
      </w:r>
    </w:p>
    <w:p w14:paraId="7A4B62B5" w14:textId="6038753E" w:rsidR="00EB765C" w:rsidRPr="00C90AF8" w:rsidRDefault="009D1EA7" w:rsidP="00AE24A2">
      <w:pPr>
        <w:pStyle w:val="ListParagraph"/>
        <w:numPr>
          <w:ilvl w:val="0"/>
          <w:numId w:val="9"/>
        </w:numPr>
        <w:rPr>
          <w:rStyle w:val="normaltextrun"/>
          <w:rFonts w:ascii="Calibri" w:hAnsi="Calibri" w:cs="Calibri"/>
        </w:rPr>
      </w:pPr>
      <w:r w:rsidRPr="4864D5D7">
        <w:rPr>
          <w:rStyle w:val="normaltextrun"/>
          <w:rFonts w:ascii="Arial" w:hAnsi="Arial" w:cs="Arial"/>
          <w:color w:val="000000" w:themeColor="text1"/>
        </w:rPr>
        <w:t xml:space="preserve">Participate in a </w:t>
      </w:r>
      <w:r w:rsidR="00C90AF8" w:rsidRPr="4864D5D7">
        <w:rPr>
          <w:rStyle w:val="normaltextrun"/>
          <w:rFonts w:ascii="Arial" w:hAnsi="Arial" w:cs="Arial"/>
          <w:color w:val="000000" w:themeColor="text1"/>
        </w:rPr>
        <w:t>fall history questionnaire to identify internal fall risk factors</w:t>
      </w:r>
      <w:r w:rsidR="3C87B3E2" w:rsidRPr="4864D5D7">
        <w:rPr>
          <w:rStyle w:val="normaltextrun"/>
          <w:rFonts w:ascii="Arial" w:hAnsi="Arial" w:cs="Arial"/>
          <w:color w:val="000000" w:themeColor="text1"/>
        </w:rPr>
        <w:t>.</w:t>
      </w:r>
    </w:p>
    <w:p w14:paraId="7D5B1928" w14:textId="134F5F7F" w:rsidR="00C90AF8" w:rsidRPr="00741BAE" w:rsidRDefault="00C90AF8" w:rsidP="00AE24A2">
      <w:pPr>
        <w:pStyle w:val="ListParagraph"/>
        <w:numPr>
          <w:ilvl w:val="0"/>
          <w:numId w:val="9"/>
        </w:numPr>
        <w:rPr>
          <w:rStyle w:val="normaltextrun"/>
          <w:rFonts w:ascii="Calibri" w:hAnsi="Calibri" w:cs="Calibri"/>
        </w:rPr>
      </w:pPr>
      <w:r w:rsidRPr="4864D5D7">
        <w:rPr>
          <w:rStyle w:val="normaltextrun"/>
          <w:rFonts w:ascii="Arial" w:hAnsi="Arial" w:cs="Arial"/>
          <w:color w:val="000000" w:themeColor="text1"/>
        </w:rPr>
        <w:t>Explore internal risk factors that may contribute to falls</w:t>
      </w:r>
      <w:r w:rsidR="2FE94C67" w:rsidRPr="4864D5D7">
        <w:rPr>
          <w:rStyle w:val="normaltextrun"/>
          <w:rFonts w:ascii="Arial" w:hAnsi="Arial" w:cs="Arial"/>
          <w:color w:val="000000" w:themeColor="text1"/>
        </w:rPr>
        <w:t>.</w:t>
      </w:r>
    </w:p>
    <w:p w14:paraId="40008139" w14:textId="1A427892" w:rsidR="00741BAE" w:rsidRPr="00093DB9" w:rsidRDefault="00741BAE" w:rsidP="00AE24A2">
      <w:pPr>
        <w:pStyle w:val="ListParagraph"/>
        <w:numPr>
          <w:ilvl w:val="0"/>
          <w:numId w:val="9"/>
        </w:numPr>
        <w:rPr>
          <w:rFonts w:ascii="Calibri" w:hAnsi="Calibri" w:cs="Calibri"/>
        </w:rPr>
      </w:pPr>
      <w:r w:rsidRPr="4864D5D7">
        <w:rPr>
          <w:rStyle w:val="normaltextrun"/>
          <w:rFonts w:ascii="Arial" w:hAnsi="Arial" w:cs="Arial"/>
          <w:color w:val="000000" w:themeColor="text1"/>
        </w:rPr>
        <w:t>Develop a prevention plan to address internal fall risk factors and reduce</w:t>
      </w:r>
      <w:r w:rsidR="008A286C" w:rsidRPr="4864D5D7">
        <w:rPr>
          <w:rStyle w:val="normaltextrun"/>
          <w:rFonts w:ascii="Arial" w:hAnsi="Arial" w:cs="Arial"/>
          <w:color w:val="000000" w:themeColor="text1"/>
        </w:rPr>
        <w:t xml:space="preserve"> fall risk</w:t>
      </w:r>
      <w:r w:rsidR="2F1E77DA" w:rsidRPr="4864D5D7">
        <w:rPr>
          <w:rStyle w:val="normaltextrun"/>
          <w:rFonts w:ascii="Arial" w:hAnsi="Arial" w:cs="Arial"/>
          <w:color w:val="000000" w:themeColor="text1"/>
        </w:rPr>
        <w:t>.</w:t>
      </w:r>
    </w:p>
    <w:p w14:paraId="5702371C" w14:textId="77777777" w:rsidR="004719DC" w:rsidRPr="004D4942" w:rsidRDefault="4BD6262C" w:rsidP="2A97F501">
      <w:pPr>
        <w:rPr>
          <w:b/>
          <w:bCs/>
          <w:u w:val="single"/>
        </w:rPr>
      </w:pPr>
      <w:r w:rsidRPr="2A97F501">
        <w:rPr>
          <w:b/>
          <w:bCs/>
          <w:u w:val="single"/>
        </w:rPr>
        <w:t>Materials:</w:t>
      </w:r>
    </w:p>
    <w:p w14:paraId="2ECB5FBD" w14:textId="19802C11" w:rsidR="009C48EF" w:rsidRPr="004D4942" w:rsidRDefault="009C48EF" w:rsidP="009C48EF">
      <w:pPr>
        <w:numPr>
          <w:ilvl w:val="0"/>
          <w:numId w:val="9"/>
        </w:numPr>
        <w:spacing w:after="0"/>
        <w:contextualSpacing/>
        <w:rPr>
          <w:rFonts w:eastAsia="Times New Roman"/>
        </w:rPr>
      </w:pPr>
      <w:r>
        <w:rPr>
          <w:rFonts w:eastAsia="Times New Roman"/>
        </w:rPr>
        <w:t xml:space="preserve">A </w:t>
      </w:r>
      <w:r>
        <w:rPr>
          <w:rFonts w:eastAsia="Times New Roman"/>
        </w:rPr>
        <w:t>copy of the following for each</w:t>
      </w:r>
      <w:r w:rsidRPr="2A97F501">
        <w:rPr>
          <w:rFonts w:eastAsia="Times New Roman"/>
        </w:rPr>
        <w:t xml:space="preserve"> participant:</w:t>
      </w:r>
    </w:p>
    <w:p w14:paraId="66164F8E" w14:textId="55BD3536" w:rsidR="004719DC" w:rsidRDefault="4BD6262C" w:rsidP="009C48EF">
      <w:pPr>
        <w:numPr>
          <w:ilvl w:val="1"/>
          <w:numId w:val="9"/>
        </w:numPr>
        <w:spacing w:after="0"/>
        <w:rPr>
          <w:rFonts w:eastAsia="Times New Roman"/>
        </w:rPr>
      </w:pPr>
      <w:r w:rsidRPr="2A97F501">
        <w:rPr>
          <w:rFonts w:eastAsia="Times New Roman"/>
        </w:rPr>
        <w:t xml:space="preserve">3rd </w:t>
      </w:r>
      <w:r w:rsidR="00093DB9">
        <w:rPr>
          <w:rFonts w:eastAsia="Times New Roman"/>
        </w:rPr>
        <w:t>Session</w:t>
      </w:r>
      <w:r w:rsidRPr="2A97F501">
        <w:rPr>
          <w:rFonts w:eastAsia="Times New Roman"/>
        </w:rPr>
        <w:t xml:space="preserve"> </w:t>
      </w:r>
      <w:r w:rsidR="000E6B48">
        <w:rPr>
          <w:rFonts w:eastAsia="Times New Roman"/>
        </w:rPr>
        <w:t xml:space="preserve">Handout </w:t>
      </w:r>
      <w:r w:rsidRPr="2A97F501">
        <w:rPr>
          <w:rFonts w:eastAsia="Times New Roman"/>
        </w:rPr>
        <w:t>Packet</w:t>
      </w:r>
    </w:p>
    <w:p w14:paraId="07428DA3" w14:textId="3476F4CA" w:rsidR="008A286C" w:rsidRDefault="008A286C" w:rsidP="00AE24A2">
      <w:pPr>
        <w:numPr>
          <w:ilvl w:val="0"/>
          <w:numId w:val="9"/>
        </w:numPr>
        <w:spacing w:after="0"/>
        <w:rPr>
          <w:rFonts w:eastAsia="Times New Roman"/>
        </w:rPr>
      </w:pPr>
      <w:r>
        <w:rPr>
          <w:rFonts w:eastAsia="Times New Roman"/>
        </w:rPr>
        <w:t>Timer</w:t>
      </w:r>
    </w:p>
    <w:p w14:paraId="2DAFC9D6" w14:textId="384C64A5" w:rsidR="00981904" w:rsidRDefault="00683A50" w:rsidP="00981904">
      <w:pPr>
        <w:rPr>
          <w:b/>
          <w:bCs/>
          <w:u w:val="single"/>
        </w:rPr>
      </w:pPr>
      <w:r>
        <w:rPr>
          <w:b/>
          <w:bCs/>
          <w:u w:val="single"/>
        </w:rPr>
        <w:br/>
      </w:r>
      <w:r w:rsidR="00FB1435">
        <w:rPr>
          <w:b/>
          <w:bCs/>
          <w:u w:val="single"/>
        </w:rPr>
        <w:t>Supportive Resources and Ideas:</w:t>
      </w:r>
    </w:p>
    <w:p w14:paraId="680B67A4" w14:textId="679A3A37" w:rsidR="000B674A" w:rsidRPr="00B50659" w:rsidRDefault="00981904" w:rsidP="00981904">
      <w:pPr>
        <w:pStyle w:val="ListParagraph"/>
        <w:numPr>
          <w:ilvl w:val="0"/>
          <w:numId w:val="7"/>
        </w:numPr>
        <w:rPr>
          <w:rFonts w:cstheme="minorHAnsi"/>
          <w:szCs w:val="24"/>
        </w:rPr>
      </w:pPr>
      <w:r w:rsidRPr="00B50659">
        <w:rPr>
          <w:szCs w:val="24"/>
        </w:rPr>
        <w:t>Invite a</w:t>
      </w:r>
      <w:r w:rsidR="00344024" w:rsidRPr="00B50659">
        <w:rPr>
          <w:szCs w:val="24"/>
        </w:rPr>
        <w:t>n expert such as a</w:t>
      </w:r>
      <w:r w:rsidR="00082A8F" w:rsidRPr="00B50659">
        <w:rPr>
          <w:szCs w:val="24"/>
        </w:rPr>
        <w:t xml:space="preserve"> pharmacist, </w:t>
      </w:r>
      <w:proofErr w:type="gramStart"/>
      <w:r w:rsidR="00082A8F" w:rsidRPr="00B50659">
        <w:rPr>
          <w:szCs w:val="24"/>
        </w:rPr>
        <w:t>optometrist</w:t>
      </w:r>
      <w:proofErr w:type="gramEnd"/>
      <w:r w:rsidR="00082A8F" w:rsidRPr="00B50659">
        <w:rPr>
          <w:szCs w:val="24"/>
        </w:rPr>
        <w:t xml:space="preserve"> or ophthalmologist</w:t>
      </w:r>
      <w:r w:rsidR="00344024" w:rsidRPr="00B50659">
        <w:rPr>
          <w:szCs w:val="24"/>
        </w:rPr>
        <w:t xml:space="preserve"> </w:t>
      </w:r>
      <w:r w:rsidR="00573BA8" w:rsidRPr="00B50659">
        <w:rPr>
          <w:szCs w:val="24"/>
        </w:rPr>
        <w:t xml:space="preserve">to </w:t>
      </w:r>
      <w:r w:rsidR="00344024" w:rsidRPr="00B50659">
        <w:rPr>
          <w:szCs w:val="24"/>
        </w:rPr>
        <w:t xml:space="preserve">speak to </w:t>
      </w:r>
      <w:r w:rsidR="00082A8F" w:rsidRPr="00B50659">
        <w:rPr>
          <w:szCs w:val="24"/>
        </w:rPr>
        <w:t>participants</w:t>
      </w:r>
      <w:r w:rsidR="00344024" w:rsidRPr="00B50659">
        <w:rPr>
          <w:szCs w:val="24"/>
        </w:rPr>
        <w:t xml:space="preserve"> about </w:t>
      </w:r>
      <w:r w:rsidR="00344024" w:rsidRPr="00B50659">
        <w:rPr>
          <w:rFonts w:cstheme="minorHAnsi"/>
          <w:szCs w:val="24"/>
        </w:rPr>
        <w:t xml:space="preserve">local resources for medication management or vision impairment. </w:t>
      </w:r>
      <w:r w:rsidRPr="00B50659">
        <w:rPr>
          <w:rFonts w:cstheme="minorHAnsi"/>
          <w:szCs w:val="24"/>
        </w:rPr>
        <w:t xml:space="preserve"> </w:t>
      </w:r>
    </w:p>
    <w:p w14:paraId="1BCD96F3" w14:textId="17205F60" w:rsidR="00764EC9" w:rsidRPr="00B50659" w:rsidRDefault="00190F1A" w:rsidP="00764EC9">
      <w:pPr>
        <w:pStyle w:val="ListParagraph"/>
        <w:numPr>
          <w:ilvl w:val="0"/>
          <w:numId w:val="7"/>
        </w:numPr>
        <w:rPr>
          <w:rFonts w:cstheme="minorHAnsi"/>
          <w:szCs w:val="24"/>
        </w:rPr>
      </w:pPr>
      <w:r w:rsidRPr="00B50659">
        <w:rPr>
          <w:rFonts w:cstheme="minorHAnsi"/>
          <w:szCs w:val="24"/>
        </w:rPr>
        <w:t>Add an extra session to Fending Off Falls and show</w:t>
      </w:r>
      <w:r w:rsidR="00764EC9" w:rsidRPr="00B50659">
        <w:rPr>
          <w:rFonts w:cstheme="minorHAnsi"/>
          <w:szCs w:val="24"/>
        </w:rPr>
        <w:t xml:space="preserve"> this TED Talk</w:t>
      </w:r>
      <w:r w:rsidR="000B5E0F">
        <w:rPr>
          <w:rFonts w:cstheme="minorHAnsi"/>
          <w:szCs w:val="24"/>
        </w:rPr>
        <w:t>.</w:t>
      </w:r>
    </w:p>
    <w:p w14:paraId="6EB64C5E" w14:textId="2B74C798" w:rsidR="00082A8F" w:rsidRPr="00B50659" w:rsidRDefault="00B50659" w:rsidP="00B50659">
      <w:pPr>
        <w:pStyle w:val="ListParagraph"/>
        <w:numPr>
          <w:ilvl w:val="1"/>
          <w:numId w:val="7"/>
        </w:numPr>
        <w:rPr>
          <w:rStyle w:val="Hyperlink"/>
          <w:rFonts w:cstheme="minorHAnsi"/>
          <w:color w:val="auto"/>
          <w:szCs w:val="24"/>
          <w:u w:val="none"/>
        </w:rPr>
      </w:pPr>
      <w:r>
        <w:rPr>
          <w:rFonts w:cstheme="minorHAnsi"/>
          <w:szCs w:val="24"/>
        </w:rPr>
        <w:t>Title:</w:t>
      </w:r>
      <w:r w:rsidR="0083277A">
        <w:rPr>
          <w:rFonts w:cstheme="minorHAnsi"/>
          <w:szCs w:val="24"/>
        </w:rPr>
        <w:t xml:space="preserve"> Fixing My Gaze”</w:t>
      </w:r>
      <w:r w:rsidRPr="00B50659">
        <w:rPr>
          <w:rFonts w:cstheme="minorHAnsi"/>
          <w:szCs w:val="24"/>
        </w:rPr>
        <w:t xml:space="preserve">. </w:t>
      </w:r>
      <w:r w:rsidR="00257F2E">
        <w:rPr>
          <w:rFonts w:cstheme="minorHAnsi"/>
          <w:szCs w:val="24"/>
        </w:rPr>
        <w:t>(17:04</w:t>
      </w:r>
      <w:r w:rsidR="00931D8A">
        <w:rPr>
          <w:rFonts w:cstheme="minorHAnsi"/>
          <w:szCs w:val="24"/>
        </w:rPr>
        <w:t xml:space="preserve"> minutes</w:t>
      </w:r>
      <w:r w:rsidR="00257F2E">
        <w:rPr>
          <w:rFonts w:cstheme="minorHAnsi"/>
          <w:szCs w:val="24"/>
        </w:rPr>
        <w:t>)</w:t>
      </w:r>
      <w:r w:rsidR="00257F2E">
        <w:rPr>
          <w:rFonts w:cstheme="minorHAnsi"/>
          <w:szCs w:val="24"/>
        </w:rPr>
        <w:br/>
        <w:t xml:space="preserve">Description: </w:t>
      </w:r>
      <w:r w:rsidRPr="00B50659">
        <w:rPr>
          <w:rFonts w:cstheme="minorHAnsi"/>
          <w:szCs w:val="24"/>
        </w:rPr>
        <w:t xml:space="preserve">After a lifetime of being cross-eyed and stereo blind, Barry participated in </w:t>
      </w:r>
      <w:r w:rsidRPr="00B50659">
        <w:rPr>
          <w:rFonts w:cstheme="minorHAnsi"/>
          <w:szCs w:val="24"/>
        </w:rPr>
        <w:lastRenderedPageBreak/>
        <w:t>optometric vision therapy and learned first-hand about the plasticity of the adult brain.</w:t>
      </w:r>
      <w:r>
        <w:rPr>
          <w:rFonts w:cstheme="minorHAnsi"/>
          <w:szCs w:val="24"/>
        </w:rPr>
        <w:br/>
        <w:t xml:space="preserve">Link: </w:t>
      </w:r>
      <w:hyperlink r:id="rId18" w:history="1">
        <w:r w:rsidRPr="00B50659">
          <w:rPr>
            <w:rStyle w:val="Hyperlink"/>
            <w:rFonts w:cstheme="minorHAnsi"/>
            <w:color w:val="auto"/>
            <w:szCs w:val="24"/>
          </w:rPr>
          <w:t>https://www.youtube.com/watch?v=XCCtphdXhq8</w:t>
        </w:r>
      </w:hyperlink>
    </w:p>
    <w:p w14:paraId="3B376488" w14:textId="437DEE61" w:rsidR="00981904" w:rsidRPr="00192857" w:rsidRDefault="00FE0090" w:rsidP="00E72FCB">
      <w:pPr>
        <w:pStyle w:val="ListParagraph"/>
        <w:numPr>
          <w:ilvl w:val="0"/>
          <w:numId w:val="7"/>
        </w:numPr>
        <w:rPr>
          <w:b/>
          <w:bCs/>
          <w:szCs w:val="24"/>
          <w:u w:val="single"/>
        </w:rPr>
      </w:pPr>
      <w:r w:rsidRPr="0065708D">
        <w:rPr>
          <w:rFonts w:cstheme="minorHAnsi"/>
          <w:szCs w:val="24"/>
        </w:rPr>
        <w:t>Encourage participants (or use community devices) to bring in their iPhones or iPads</w:t>
      </w:r>
      <w:r w:rsidR="007D6573" w:rsidRPr="0065708D">
        <w:rPr>
          <w:rFonts w:cstheme="minorHAnsi"/>
          <w:szCs w:val="24"/>
        </w:rPr>
        <w:t xml:space="preserve"> and download </w:t>
      </w:r>
      <w:proofErr w:type="spellStart"/>
      <w:r w:rsidR="007D6573" w:rsidRPr="0065708D">
        <w:rPr>
          <w:rFonts w:cstheme="minorHAnsi"/>
          <w:szCs w:val="24"/>
        </w:rPr>
        <w:t>VisionSim</w:t>
      </w:r>
      <w:proofErr w:type="spellEnd"/>
      <w:r w:rsidR="007D6573" w:rsidRPr="0065708D">
        <w:rPr>
          <w:rFonts w:cstheme="minorHAnsi"/>
          <w:szCs w:val="24"/>
        </w:rPr>
        <w:t xml:space="preserve"> (3.0) by Braille Institute.  It’s an app for iPhone</w:t>
      </w:r>
      <w:r w:rsidR="00CC6CFD">
        <w:rPr>
          <w:rFonts w:cstheme="minorHAnsi"/>
          <w:szCs w:val="24"/>
        </w:rPr>
        <w:t>s</w:t>
      </w:r>
      <w:r w:rsidR="007D6573" w:rsidRPr="0065708D">
        <w:rPr>
          <w:rFonts w:cstheme="minorHAnsi"/>
          <w:szCs w:val="24"/>
        </w:rPr>
        <w:t xml:space="preserve"> and iPad</w:t>
      </w:r>
      <w:r w:rsidR="00CC6CFD">
        <w:rPr>
          <w:rFonts w:cstheme="minorHAnsi"/>
          <w:szCs w:val="24"/>
        </w:rPr>
        <w:t>s</w:t>
      </w:r>
      <w:r w:rsidR="007D6573" w:rsidRPr="0065708D">
        <w:rPr>
          <w:rFonts w:cstheme="minorHAnsi"/>
          <w:szCs w:val="24"/>
        </w:rPr>
        <w:t xml:space="preserve"> </w:t>
      </w:r>
      <w:r w:rsidR="0065708D" w:rsidRPr="0065708D">
        <w:rPr>
          <w:rFonts w:cstheme="minorHAnsi"/>
          <w:szCs w:val="24"/>
        </w:rPr>
        <w:t>d</w:t>
      </w:r>
      <w:r w:rsidR="007D6573" w:rsidRPr="0065708D">
        <w:rPr>
          <w:rFonts w:cstheme="minorHAnsi"/>
          <w:szCs w:val="24"/>
        </w:rPr>
        <w:t xml:space="preserve">eveloped to allow people with healthy vision to see the world through the eyes of a person experiencing one of nine degenerative eye diseases. </w:t>
      </w:r>
    </w:p>
    <w:p w14:paraId="1142F0FE" w14:textId="5ADE0D9C" w:rsidR="00192857" w:rsidRPr="00192857" w:rsidRDefault="007E2FC4" w:rsidP="00931D8A">
      <w:pPr>
        <w:pStyle w:val="ListParagraph"/>
        <w:numPr>
          <w:ilvl w:val="0"/>
          <w:numId w:val="7"/>
        </w:numPr>
      </w:pPr>
      <w:r>
        <w:t xml:space="preserve">Show </w:t>
      </w:r>
      <w:r w:rsidR="00192857">
        <w:t>a video discussing the importance of tending to eye changes immediately, and new techniques for arresting change.</w:t>
      </w:r>
      <w:r w:rsidR="00931D8A">
        <w:t xml:space="preserve">  </w:t>
      </w:r>
      <w:r w:rsidR="00192857" w:rsidRPr="005E1B85">
        <w:t>Macular Degeneration – What to Do to Save your Sight</w:t>
      </w:r>
      <w:r w:rsidR="00192857">
        <w:t>,</w:t>
      </w:r>
      <w:r w:rsidR="00192857" w:rsidRPr="005E1B85">
        <w:t xml:space="preserve"> </w:t>
      </w:r>
      <w:r w:rsidR="00192857">
        <w:t>by</w:t>
      </w:r>
      <w:r w:rsidR="00192857" w:rsidRPr="005E1B85">
        <w:t xml:space="preserve"> Professor Tariq Aslam</w:t>
      </w:r>
      <w:r w:rsidR="00192857">
        <w:t xml:space="preserve">, PhD in 2019 (12:50 minutes) </w:t>
      </w:r>
      <w:hyperlink r:id="rId19" w:history="1">
        <w:r w:rsidR="00192857" w:rsidRPr="00E479D5">
          <w:rPr>
            <w:rStyle w:val="Hyperlink"/>
          </w:rPr>
          <w:t>https://www.youtube.com/watch?v=iVF5_Bo2LpY</w:t>
        </w:r>
      </w:hyperlink>
    </w:p>
    <w:p w14:paraId="0D1E6F34" w14:textId="1FB09139" w:rsidR="00F3545A" w:rsidRPr="004719DC" w:rsidRDefault="498570D4" w:rsidP="00442268">
      <w:pPr>
        <w:pStyle w:val="Heading1"/>
      </w:pPr>
      <w:r w:rsidRPr="1DE4B003">
        <w:t>4</w:t>
      </w:r>
      <w:r w:rsidRPr="1DE4B003">
        <w:rPr>
          <w:vertAlign w:val="superscript"/>
        </w:rPr>
        <w:t>th</w:t>
      </w:r>
      <w:r w:rsidRPr="1DE4B003">
        <w:t xml:space="preserve"> </w:t>
      </w:r>
      <w:r w:rsidR="00875B5E">
        <w:t>Session</w:t>
      </w:r>
      <w:r w:rsidR="00F3545A" w:rsidRPr="1DE4B003">
        <w:t xml:space="preserve">: </w:t>
      </w:r>
      <w:r w:rsidR="00875B5E">
        <w:t>Be Mindful of Your Actions</w:t>
      </w:r>
    </w:p>
    <w:p w14:paraId="47833020" w14:textId="2CE5CEFA" w:rsidR="00F3545A" w:rsidRDefault="00F3545A" w:rsidP="757FB38A">
      <w:pPr>
        <w:rPr>
          <w:b/>
          <w:bCs/>
          <w:u w:val="single"/>
        </w:rPr>
      </w:pPr>
      <w:r w:rsidRPr="757FB38A">
        <w:rPr>
          <w:b/>
          <w:bCs/>
          <w:u w:val="single"/>
        </w:rPr>
        <w:t>Objectives/Overview:</w:t>
      </w:r>
    </w:p>
    <w:p w14:paraId="2C6BD241" w14:textId="66DDCA52" w:rsidR="6ABA84E4" w:rsidRDefault="6ABA84E4" w:rsidP="757FB38A">
      <w:pPr>
        <w:pStyle w:val="ListParagraph"/>
        <w:numPr>
          <w:ilvl w:val="0"/>
          <w:numId w:val="10"/>
        </w:numPr>
        <w:rPr>
          <w:color w:val="000000" w:themeColor="text1"/>
          <w:szCs w:val="24"/>
        </w:rPr>
      </w:pPr>
      <w:r w:rsidRPr="757FB38A">
        <w:rPr>
          <w:color w:val="000000" w:themeColor="text1"/>
          <w:szCs w:val="24"/>
        </w:rPr>
        <w:t>Determine distractions that can increase our chance of falling and learn techniques to be mindful of our movements.</w:t>
      </w:r>
    </w:p>
    <w:p w14:paraId="2D44414F" w14:textId="3F31D2EC" w:rsidR="6ABA84E4" w:rsidRDefault="6ABA84E4" w:rsidP="757FB38A">
      <w:pPr>
        <w:pStyle w:val="ListParagraph"/>
        <w:numPr>
          <w:ilvl w:val="0"/>
          <w:numId w:val="10"/>
        </w:numPr>
        <w:rPr>
          <w:color w:val="000000" w:themeColor="text1"/>
          <w:szCs w:val="24"/>
        </w:rPr>
      </w:pPr>
      <w:r w:rsidRPr="757FB38A">
        <w:rPr>
          <w:color w:val="000000" w:themeColor="text1"/>
          <w:szCs w:val="24"/>
        </w:rPr>
        <w:t>Acknowledge potentially ageist behavior and resolve ways to accept and support others.</w:t>
      </w:r>
    </w:p>
    <w:p w14:paraId="7E66A42E" w14:textId="0CA5F1E4" w:rsidR="6ABA84E4" w:rsidRDefault="6ABA84E4" w:rsidP="757FB38A">
      <w:pPr>
        <w:pStyle w:val="ListParagraph"/>
        <w:numPr>
          <w:ilvl w:val="0"/>
          <w:numId w:val="10"/>
        </w:numPr>
        <w:rPr>
          <w:color w:val="000000" w:themeColor="text1"/>
          <w:szCs w:val="24"/>
        </w:rPr>
      </w:pPr>
      <w:r w:rsidRPr="757FB38A">
        <w:rPr>
          <w:color w:val="000000" w:themeColor="text1"/>
          <w:szCs w:val="24"/>
        </w:rPr>
        <w:t>Develop strategies for overcoming the fear of falling.</w:t>
      </w:r>
    </w:p>
    <w:p w14:paraId="6599D8A0" w14:textId="1C5816C3" w:rsidR="00F3545A" w:rsidRPr="004719DC" w:rsidRDefault="00F3545A" w:rsidP="00D6021C">
      <w:pPr>
        <w:rPr>
          <w:rFonts w:cstheme="minorHAnsi"/>
          <w:b/>
          <w:iCs/>
          <w:u w:val="single"/>
        </w:rPr>
      </w:pPr>
      <w:r w:rsidRPr="4864D5D7">
        <w:rPr>
          <w:b/>
          <w:u w:val="single"/>
        </w:rPr>
        <w:t>Materials:</w:t>
      </w:r>
    </w:p>
    <w:p w14:paraId="14D47DA0" w14:textId="77777777" w:rsidR="009C48EF" w:rsidRPr="004D4942" w:rsidRDefault="009C48EF" w:rsidP="009C48EF">
      <w:pPr>
        <w:numPr>
          <w:ilvl w:val="0"/>
          <w:numId w:val="9"/>
        </w:numPr>
        <w:spacing w:after="0"/>
        <w:contextualSpacing/>
        <w:rPr>
          <w:rFonts w:eastAsia="Times New Roman"/>
        </w:rPr>
      </w:pPr>
      <w:r>
        <w:rPr>
          <w:rFonts w:eastAsia="Times New Roman"/>
        </w:rPr>
        <w:t>A copy of the following for each</w:t>
      </w:r>
      <w:r w:rsidRPr="2A97F501">
        <w:rPr>
          <w:rFonts w:eastAsia="Times New Roman"/>
        </w:rPr>
        <w:t xml:space="preserve"> participant:</w:t>
      </w:r>
    </w:p>
    <w:p w14:paraId="74CF39BA" w14:textId="424A56BE" w:rsidR="4E444A20" w:rsidRDefault="4E444A20" w:rsidP="4864D5D7">
      <w:pPr>
        <w:pStyle w:val="ListParagraph"/>
        <w:numPr>
          <w:ilvl w:val="1"/>
          <w:numId w:val="9"/>
        </w:numPr>
        <w:spacing w:after="0"/>
        <w:rPr>
          <w:szCs w:val="24"/>
        </w:rPr>
      </w:pPr>
      <w:r w:rsidRPr="4864D5D7">
        <w:rPr>
          <w:rFonts w:eastAsia="Times New Roman"/>
        </w:rPr>
        <w:t>Post-program questionnaire</w:t>
      </w:r>
    </w:p>
    <w:p w14:paraId="6C7D82BC" w14:textId="42D2424C" w:rsidR="4E444A20" w:rsidRDefault="4E444A20" w:rsidP="4864D5D7">
      <w:pPr>
        <w:pStyle w:val="ListParagraph"/>
        <w:numPr>
          <w:ilvl w:val="1"/>
          <w:numId w:val="9"/>
        </w:numPr>
        <w:spacing w:after="0"/>
        <w:rPr>
          <w:szCs w:val="24"/>
        </w:rPr>
      </w:pPr>
      <w:r w:rsidRPr="4864D5D7">
        <w:rPr>
          <w:rFonts w:eastAsia="Times New Roman"/>
        </w:rPr>
        <w:t>4</w:t>
      </w:r>
      <w:r w:rsidRPr="4864D5D7">
        <w:rPr>
          <w:rFonts w:eastAsia="Times New Roman"/>
          <w:vertAlign w:val="superscript"/>
        </w:rPr>
        <w:t>th</w:t>
      </w:r>
      <w:r w:rsidRPr="4864D5D7">
        <w:rPr>
          <w:rFonts w:eastAsia="Times New Roman"/>
        </w:rPr>
        <w:t xml:space="preserve"> Session Handout Packet</w:t>
      </w:r>
    </w:p>
    <w:p w14:paraId="354115B1" w14:textId="0C2EF142" w:rsidR="0011685E" w:rsidRDefault="2D401891" w:rsidP="757FB38A">
      <w:pPr>
        <w:numPr>
          <w:ilvl w:val="0"/>
          <w:numId w:val="9"/>
        </w:numPr>
        <w:spacing w:after="0"/>
      </w:pPr>
      <w:r w:rsidRPr="757FB38A">
        <w:rPr>
          <w:rFonts w:eastAsia="Times New Roman"/>
          <w:szCs w:val="24"/>
        </w:rPr>
        <w:t xml:space="preserve">Countertop or sturdy chairs for Single-Leg Balance exercise </w:t>
      </w:r>
      <w:r w:rsidR="217B500D" w:rsidRPr="757FB38A">
        <w:rPr>
          <w:rFonts w:eastAsia="Times New Roman"/>
          <w:szCs w:val="24"/>
        </w:rPr>
        <w:t>(Participants will each need to have access to the back of a stable countertop or chair for support.)</w:t>
      </w:r>
    </w:p>
    <w:p w14:paraId="2EBA07A6" w14:textId="494AAD8B" w:rsidR="6C5AF6CA" w:rsidRDefault="6C5AF6CA" w:rsidP="757FB38A">
      <w:pPr>
        <w:numPr>
          <w:ilvl w:val="0"/>
          <w:numId w:val="9"/>
        </w:numPr>
        <w:spacing w:after="0"/>
      </w:pPr>
      <w:r w:rsidRPr="757FB38A">
        <w:rPr>
          <w:rFonts w:eastAsia="Times New Roman"/>
          <w:szCs w:val="24"/>
        </w:rPr>
        <w:t xml:space="preserve">A timer </w:t>
      </w:r>
    </w:p>
    <w:p w14:paraId="744721CF" w14:textId="6CE320C5" w:rsidR="6F955E89" w:rsidRDefault="6F955E89" w:rsidP="757FB38A">
      <w:pPr>
        <w:numPr>
          <w:ilvl w:val="0"/>
          <w:numId w:val="9"/>
        </w:numPr>
        <w:spacing w:after="0"/>
      </w:pPr>
      <w:r w:rsidRPr="757FB38A">
        <w:rPr>
          <w:rFonts w:eastAsia="Times New Roman"/>
          <w:szCs w:val="24"/>
        </w:rPr>
        <w:t xml:space="preserve">Enough tennis or Thera-band balls for each participant if presenting Grip Strength exercise </w:t>
      </w:r>
    </w:p>
    <w:p w14:paraId="78DEA928" w14:textId="77777777" w:rsidR="00651D56" w:rsidRDefault="00651D56" w:rsidP="757FB38A">
      <w:pPr>
        <w:spacing w:after="0"/>
        <w:rPr>
          <w:rFonts w:eastAsia="Times New Roman"/>
          <w:szCs w:val="24"/>
        </w:rPr>
      </w:pPr>
    </w:p>
    <w:p w14:paraId="1D137412" w14:textId="7C97AE04" w:rsidR="00225437" w:rsidRDefault="169B493B" w:rsidP="757FB38A">
      <w:pPr>
        <w:rPr>
          <w:b/>
          <w:bCs/>
          <w:u w:val="single"/>
        </w:rPr>
      </w:pPr>
      <w:r w:rsidRPr="757FB38A">
        <w:rPr>
          <w:b/>
          <w:bCs/>
          <w:u w:val="single"/>
        </w:rPr>
        <w:t>Supportive</w:t>
      </w:r>
      <w:r w:rsidR="0027489C" w:rsidRPr="757FB38A">
        <w:rPr>
          <w:b/>
          <w:bCs/>
          <w:u w:val="single"/>
        </w:rPr>
        <w:t xml:space="preserve"> Resources</w:t>
      </w:r>
      <w:r w:rsidR="1DBFE888" w:rsidRPr="757FB38A">
        <w:rPr>
          <w:b/>
          <w:bCs/>
          <w:u w:val="single"/>
        </w:rPr>
        <w:t xml:space="preserve"> and Ideas</w:t>
      </w:r>
      <w:r w:rsidR="007C0BFF" w:rsidRPr="757FB38A">
        <w:rPr>
          <w:b/>
          <w:bCs/>
          <w:u w:val="single"/>
        </w:rPr>
        <w:t xml:space="preserve">: </w:t>
      </w:r>
    </w:p>
    <w:p w14:paraId="7D751663" w14:textId="5329E067" w:rsidR="322A5032" w:rsidRDefault="322A5032" w:rsidP="757FB38A">
      <w:pPr>
        <w:pStyle w:val="ListParagraph"/>
        <w:numPr>
          <w:ilvl w:val="0"/>
          <w:numId w:val="7"/>
        </w:numPr>
      </w:pPr>
      <w:r>
        <w:t xml:space="preserve">Schedule additional sessions throughout the </w:t>
      </w:r>
      <w:r w:rsidR="074A403B">
        <w:t xml:space="preserve">month to work on dual-tasking </w:t>
      </w:r>
      <w:r w:rsidR="4D3A7D82">
        <w:t>exercises for balance and endurance</w:t>
      </w:r>
      <w:r w:rsidR="24BD65E3">
        <w:t>. Here are some suggestions</w:t>
      </w:r>
      <w:r w:rsidR="72D7745F">
        <w:t>.</w:t>
      </w:r>
      <w:r w:rsidR="24BD65E3">
        <w:t xml:space="preserve"> </w:t>
      </w:r>
      <w:r w:rsidR="138501C7" w:rsidRPr="757FB38A">
        <w:rPr>
          <w:szCs w:val="24"/>
        </w:rPr>
        <w:t>Have participants</w:t>
      </w:r>
      <w:r w:rsidR="5229E6F8" w:rsidRPr="757FB38A">
        <w:rPr>
          <w:szCs w:val="24"/>
        </w:rPr>
        <w:t>...</w:t>
      </w:r>
    </w:p>
    <w:p w14:paraId="0A3D66EF" w14:textId="5654EAFB" w:rsidR="5229E6F8" w:rsidRDefault="5229E6F8" w:rsidP="757FB38A">
      <w:pPr>
        <w:pStyle w:val="ListParagraph"/>
        <w:numPr>
          <w:ilvl w:val="1"/>
          <w:numId w:val="7"/>
        </w:numPr>
      </w:pPr>
      <w:r w:rsidRPr="757FB38A">
        <w:rPr>
          <w:szCs w:val="24"/>
        </w:rPr>
        <w:t>S</w:t>
      </w:r>
      <w:r w:rsidR="138501C7" w:rsidRPr="757FB38A">
        <w:rPr>
          <w:szCs w:val="24"/>
        </w:rPr>
        <w:t xml:space="preserve">tand </w:t>
      </w:r>
      <w:r w:rsidR="24BD65E3" w:rsidRPr="757FB38A">
        <w:rPr>
          <w:szCs w:val="24"/>
        </w:rPr>
        <w:t xml:space="preserve">with eyes closed while listing states on the East Coast. Or do the same activity while balancing on one leg. </w:t>
      </w:r>
    </w:p>
    <w:p w14:paraId="68760629" w14:textId="05472388" w:rsidR="34328F2E" w:rsidRDefault="34328F2E" w:rsidP="757FB38A">
      <w:pPr>
        <w:pStyle w:val="ListParagraph"/>
        <w:numPr>
          <w:ilvl w:val="1"/>
          <w:numId w:val="7"/>
        </w:numPr>
      </w:pPr>
      <w:r w:rsidRPr="757FB38A">
        <w:rPr>
          <w:szCs w:val="24"/>
        </w:rPr>
        <w:t xml:space="preserve">March in place while counting backward by 5, starting at 100. </w:t>
      </w:r>
    </w:p>
    <w:p w14:paraId="0779A7D7" w14:textId="38892816" w:rsidR="58824442" w:rsidRDefault="58824442" w:rsidP="757FB38A">
      <w:pPr>
        <w:pStyle w:val="ListParagraph"/>
        <w:numPr>
          <w:ilvl w:val="1"/>
          <w:numId w:val="7"/>
        </w:numPr>
      </w:pPr>
      <w:r w:rsidRPr="757FB38A">
        <w:rPr>
          <w:szCs w:val="24"/>
        </w:rPr>
        <w:lastRenderedPageBreak/>
        <w:t>S</w:t>
      </w:r>
      <w:r w:rsidR="34328F2E" w:rsidRPr="757FB38A">
        <w:rPr>
          <w:szCs w:val="24"/>
        </w:rPr>
        <w:t>tretch while focusing on breat</w:t>
      </w:r>
      <w:r w:rsidR="3CCD7A67" w:rsidRPr="757FB38A">
        <w:rPr>
          <w:szCs w:val="24"/>
        </w:rPr>
        <w:t xml:space="preserve">hing by practicing </w:t>
      </w:r>
      <w:r w:rsidR="5FB165C1" w:rsidRPr="757FB38A">
        <w:rPr>
          <w:szCs w:val="24"/>
        </w:rPr>
        <w:t xml:space="preserve">gentle </w:t>
      </w:r>
      <w:hyperlink r:id="rId20">
        <w:r w:rsidR="3CCD7A67" w:rsidRPr="757FB38A">
          <w:rPr>
            <w:rStyle w:val="Hyperlink"/>
            <w:szCs w:val="24"/>
          </w:rPr>
          <w:t>Tai Chi</w:t>
        </w:r>
      </w:hyperlink>
      <w:r w:rsidR="031C5924" w:rsidRPr="757FB38A">
        <w:rPr>
          <w:szCs w:val="24"/>
        </w:rPr>
        <w:t xml:space="preserve"> (2</w:t>
      </w:r>
      <w:r w:rsidR="5A9F130F" w:rsidRPr="757FB38A">
        <w:rPr>
          <w:szCs w:val="24"/>
        </w:rPr>
        <w:t>0</w:t>
      </w:r>
      <w:r w:rsidR="031C5924" w:rsidRPr="757FB38A">
        <w:rPr>
          <w:szCs w:val="24"/>
        </w:rPr>
        <w:t xml:space="preserve"> minutes)</w:t>
      </w:r>
      <w:r w:rsidR="1E3361B7" w:rsidRPr="757FB38A">
        <w:rPr>
          <w:szCs w:val="24"/>
        </w:rPr>
        <w:t xml:space="preserve">, </w:t>
      </w:r>
      <w:hyperlink r:id="rId21">
        <w:r w:rsidR="1E3361B7" w:rsidRPr="757FB38A">
          <w:rPr>
            <w:rStyle w:val="Hyperlink"/>
            <w:szCs w:val="24"/>
          </w:rPr>
          <w:t>Chair Yoga</w:t>
        </w:r>
      </w:hyperlink>
      <w:r w:rsidR="55D89912" w:rsidRPr="757FB38A">
        <w:rPr>
          <w:szCs w:val="24"/>
        </w:rPr>
        <w:t xml:space="preserve"> (</w:t>
      </w:r>
      <w:r w:rsidR="60FE1057" w:rsidRPr="757FB38A">
        <w:rPr>
          <w:szCs w:val="24"/>
        </w:rPr>
        <w:t xml:space="preserve">10 minutes) </w:t>
      </w:r>
      <w:r w:rsidR="3CCD7A67" w:rsidRPr="757FB38A">
        <w:rPr>
          <w:szCs w:val="24"/>
        </w:rPr>
        <w:t xml:space="preserve">or </w:t>
      </w:r>
      <w:hyperlink r:id="rId22">
        <w:r w:rsidR="4BAE1BE6" w:rsidRPr="757FB38A">
          <w:rPr>
            <w:rStyle w:val="Hyperlink"/>
            <w:szCs w:val="24"/>
          </w:rPr>
          <w:t xml:space="preserve">Standing </w:t>
        </w:r>
        <w:r w:rsidR="3CCD7A67" w:rsidRPr="757FB38A">
          <w:rPr>
            <w:rStyle w:val="Hyperlink"/>
            <w:szCs w:val="24"/>
          </w:rPr>
          <w:t>Yoga</w:t>
        </w:r>
      </w:hyperlink>
      <w:r w:rsidR="388B0BFE" w:rsidRPr="757FB38A">
        <w:rPr>
          <w:szCs w:val="24"/>
        </w:rPr>
        <w:t xml:space="preserve"> </w:t>
      </w:r>
      <w:r w:rsidR="6D80C1E1" w:rsidRPr="757FB38A">
        <w:rPr>
          <w:szCs w:val="24"/>
        </w:rPr>
        <w:t>(7 minutes)</w:t>
      </w:r>
      <w:r w:rsidR="40967BB6" w:rsidRPr="757FB38A">
        <w:rPr>
          <w:szCs w:val="24"/>
        </w:rPr>
        <w:t>.</w:t>
      </w:r>
    </w:p>
    <w:p w14:paraId="3965060F" w14:textId="6D892392" w:rsidR="6D80C1E1" w:rsidRDefault="6D80C1E1" w:rsidP="757FB38A">
      <w:pPr>
        <w:pStyle w:val="ListParagraph"/>
        <w:numPr>
          <w:ilvl w:val="0"/>
          <w:numId w:val="7"/>
        </w:numPr>
        <w:rPr>
          <w:szCs w:val="24"/>
        </w:rPr>
      </w:pPr>
      <w:r w:rsidRPr="757FB38A">
        <w:rPr>
          <w:szCs w:val="24"/>
        </w:rPr>
        <w:t>Schedule additional exercise sessions for balance, strength, power, and flexibility by hosting classes at your community or incorporating</w:t>
      </w:r>
      <w:r w:rsidR="2C25A713" w:rsidRPr="757FB38A">
        <w:rPr>
          <w:szCs w:val="24"/>
        </w:rPr>
        <w:t xml:space="preserve"> selected videos from </w:t>
      </w:r>
      <w:hyperlink r:id="rId23">
        <w:proofErr w:type="spellStart"/>
        <w:r w:rsidR="2C25A713" w:rsidRPr="757FB38A">
          <w:rPr>
            <w:rStyle w:val="Hyperlink"/>
            <w:szCs w:val="24"/>
          </w:rPr>
          <w:t>SilverSneakers</w:t>
        </w:r>
        <w:proofErr w:type="spellEnd"/>
      </w:hyperlink>
      <w:r w:rsidR="2C25A713" w:rsidRPr="757FB38A">
        <w:rPr>
          <w:szCs w:val="24"/>
        </w:rPr>
        <w:t xml:space="preserve">. </w:t>
      </w:r>
    </w:p>
    <w:p w14:paraId="55D3F7DE" w14:textId="604F7CD2" w:rsidR="7E86206A" w:rsidRDefault="7E86206A" w:rsidP="757FB38A">
      <w:pPr>
        <w:pStyle w:val="ListParagraph"/>
        <w:numPr>
          <w:ilvl w:val="0"/>
          <w:numId w:val="7"/>
        </w:numPr>
        <w:rPr>
          <w:szCs w:val="24"/>
        </w:rPr>
      </w:pPr>
      <w:r w:rsidRPr="757FB38A">
        <w:rPr>
          <w:szCs w:val="24"/>
        </w:rPr>
        <w:t xml:space="preserve">Practice the Grip Strength exercise as a class. Bring several analog scales and have participants test their grip strength using their right and left hands. Encourage participants to record results and repeat regularly. </w:t>
      </w:r>
    </w:p>
    <w:p w14:paraId="684F54C0" w14:textId="145E46F6" w:rsidR="757FB38A" w:rsidRDefault="757FB38A" w:rsidP="757FB38A">
      <w:pPr>
        <w:ind w:left="720"/>
        <w:rPr>
          <w:szCs w:val="24"/>
        </w:rPr>
      </w:pPr>
    </w:p>
    <w:p w14:paraId="43D5DEA0" w14:textId="4BA5C0F7" w:rsidR="757FB38A" w:rsidRDefault="757FB38A" w:rsidP="757FB38A">
      <w:pPr>
        <w:rPr>
          <w:b/>
          <w:bCs/>
          <w:szCs w:val="24"/>
          <w:u w:val="single"/>
        </w:rPr>
      </w:pPr>
    </w:p>
    <w:p w14:paraId="5A670B60" w14:textId="257C8CED" w:rsidR="00210195" w:rsidRDefault="00210195" w:rsidP="00264729">
      <w:pPr>
        <w:pStyle w:val="ListParagraph"/>
      </w:pPr>
    </w:p>
    <w:p w14:paraId="6B2D83B9" w14:textId="440B745B" w:rsidR="00C10CF4" w:rsidRPr="00947167" w:rsidRDefault="00C10CF4" w:rsidP="00D6021C">
      <w:pPr>
        <w:rPr>
          <w:rFonts w:cstheme="minorHAnsi"/>
        </w:rPr>
      </w:pPr>
    </w:p>
    <w:sectPr w:rsidR="00C10CF4" w:rsidRPr="00947167" w:rsidSect="009316C8">
      <w:footerReference w:type="default" r:id="rId2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C042" w14:textId="77777777" w:rsidR="001A479D" w:rsidRDefault="001A479D" w:rsidP="00AC1219">
      <w:pPr>
        <w:spacing w:after="0" w:line="240" w:lineRule="auto"/>
      </w:pPr>
      <w:r>
        <w:separator/>
      </w:r>
    </w:p>
  </w:endnote>
  <w:endnote w:type="continuationSeparator" w:id="0">
    <w:p w14:paraId="6DFA2E64" w14:textId="77777777" w:rsidR="001A479D" w:rsidRDefault="001A479D" w:rsidP="00AC1219">
      <w:pPr>
        <w:spacing w:after="0" w:line="240" w:lineRule="auto"/>
      </w:pPr>
      <w:r>
        <w:continuationSeparator/>
      </w:r>
    </w:p>
  </w:endnote>
  <w:endnote w:type="continuationNotice" w:id="1">
    <w:p w14:paraId="772CAA5C" w14:textId="77777777" w:rsidR="001A479D" w:rsidRDefault="001A4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E226" w14:textId="1BF5CFB7" w:rsidR="00AC1219" w:rsidRDefault="00110E29" w:rsidP="00110E29">
    <w:pPr>
      <w:pStyle w:val="Footer"/>
      <w:jc w:val="right"/>
    </w:pPr>
    <w:r>
      <w:rPr>
        <w:noProof/>
      </w:rPr>
      <w:drawing>
        <wp:anchor distT="0" distB="0" distL="114300" distR="114300" simplePos="0" relativeHeight="251658240" behindDoc="0" locked="0" layoutInCell="1" allowOverlap="1" wp14:anchorId="5ABFB6EB" wp14:editId="3F6D360F">
          <wp:simplePos x="0" y="0"/>
          <wp:positionH relativeFrom="column">
            <wp:posOffset>-396240</wp:posOffset>
          </wp:positionH>
          <wp:positionV relativeFrom="paragraph">
            <wp:posOffset>22860</wp:posOffset>
          </wp:positionV>
          <wp:extent cx="1830476" cy="359485"/>
          <wp:effectExtent l="0" t="0" r="0" b="254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830476" cy="359485"/>
                  </a:xfrm>
                  <a:prstGeom prst="rect">
                    <a:avLst/>
                  </a:prstGeom>
                </pic:spPr>
              </pic:pic>
            </a:graphicData>
          </a:graphic>
        </wp:anchor>
      </w:drawing>
    </w:r>
    <w:r w:rsidR="08690573">
      <w:t>Fending Off Falls</w:t>
    </w:r>
    <w:r w:rsidR="08690573" w:rsidRPr="00C35304">
      <w:t xml:space="preserve"> </w:t>
    </w:r>
    <w:r w:rsidR="08690573">
      <w:t>Facilitator Guide -</w:t>
    </w:r>
    <w:r w:rsidR="08690573" w:rsidRPr="00C35304">
      <w:t xml:space="preserve"> page </w:t>
    </w:r>
    <w:r w:rsidRPr="00C35304">
      <w:fldChar w:fldCharType="begin"/>
    </w:r>
    <w:r w:rsidRPr="00C35304">
      <w:instrText xml:space="preserve"> PAGE   \* MERGEFORMAT </w:instrText>
    </w:r>
    <w:r w:rsidRPr="00C35304">
      <w:fldChar w:fldCharType="separate"/>
    </w:r>
    <w:r w:rsidR="08690573">
      <w:t>2</w:t>
    </w:r>
    <w:r w:rsidRPr="00C353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8398" w14:textId="77777777" w:rsidR="001A479D" w:rsidRDefault="001A479D" w:rsidP="00AC1219">
      <w:pPr>
        <w:spacing w:after="0" w:line="240" w:lineRule="auto"/>
      </w:pPr>
      <w:r>
        <w:separator/>
      </w:r>
    </w:p>
  </w:footnote>
  <w:footnote w:type="continuationSeparator" w:id="0">
    <w:p w14:paraId="07AE4BFC" w14:textId="77777777" w:rsidR="001A479D" w:rsidRDefault="001A479D" w:rsidP="00AC1219">
      <w:pPr>
        <w:spacing w:after="0" w:line="240" w:lineRule="auto"/>
      </w:pPr>
      <w:r>
        <w:continuationSeparator/>
      </w:r>
    </w:p>
  </w:footnote>
  <w:footnote w:type="continuationNotice" w:id="1">
    <w:p w14:paraId="274A1311" w14:textId="77777777" w:rsidR="001A479D" w:rsidRDefault="001A47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6FC"/>
    <w:multiLevelType w:val="hybridMultilevel"/>
    <w:tmpl w:val="F9B059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478EE"/>
    <w:multiLevelType w:val="hybridMultilevel"/>
    <w:tmpl w:val="1AE8A3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C7579"/>
    <w:multiLevelType w:val="hybridMultilevel"/>
    <w:tmpl w:val="F96C6BC8"/>
    <w:lvl w:ilvl="0" w:tplc="4A586666">
      <w:start w:val="1"/>
      <w:numFmt w:val="decimal"/>
      <w:lvlText w:val="%1."/>
      <w:lvlJc w:val="left"/>
      <w:pPr>
        <w:ind w:left="720" w:hanging="360"/>
      </w:pPr>
    </w:lvl>
    <w:lvl w:ilvl="1" w:tplc="F3B618E8">
      <w:start w:val="1"/>
      <w:numFmt w:val="lowerLetter"/>
      <w:lvlText w:val="%2."/>
      <w:lvlJc w:val="left"/>
      <w:pPr>
        <w:ind w:left="1440" w:hanging="360"/>
      </w:pPr>
    </w:lvl>
    <w:lvl w:ilvl="2" w:tplc="EF58A474">
      <w:start w:val="1"/>
      <w:numFmt w:val="lowerRoman"/>
      <w:lvlText w:val="%3."/>
      <w:lvlJc w:val="right"/>
      <w:pPr>
        <w:ind w:left="2160" w:hanging="180"/>
      </w:pPr>
    </w:lvl>
    <w:lvl w:ilvl="3" w:tplc="8C925440">
      <w:start w:val="1"/>
      <w:numFmt w:val="decimal"/>
      <w:lvlText w:val="%4."/>
      <w:lvlJc w:val="left"/>
      <w:pPr>
        <w:ind w:left="2880" w:hanging="360"/>
      </w:pPr>
    </w:lvl>
    <w:lvl w:ilvl="4" w:tplc="70805AD2">
      <w:start w:val="1"/>
      <w:numFmt w:val="lowerLetter"/>
      <w:lvlText w:val="%5."/>
      <w:lvlJc w:val="left"/>
      <w:pPr>
        <w:ind w:left="3600" w:hanging="360"/>
      </w:pPr>
    </w:lvl>
    <w:lvl w:ilvl="5" w:tplc="9926C6F0">
      <w:start w:val="1"/>
      <w:numFmt w:val="lowerRoman"/>
      <w:lvlText w:val="%6."/>
      <w:lvlJc w:val="right"/>
      <w:pPr>
        <w:ind w:left="4320" w:hanging="180"/>
      </w:pPr>
    </w:lvl>
    <w:lvl w:ilvl="6" w:tplc="9560039C">
      <w:start w:val="1"/>
      <w:numFmt w:val="decimal"/>
      <w:lvlText w:val="%7."/>
      <w:lvlJc w:val="left"/>
      <w:pPr>
        <w:ind w:left="5040" w:hanging="360"/>
      </w:pPr>
    </w:lvl>
    <w:lvl w:ilvl="7" w:tplc="DA14D94E">
      <w:start w:val="1"/>
      <w:numFmt w:val="lowerLetter"/>
      <w:lvlText w:val="%8."/>
      <w:lvlJc w:val="left"/>
      <w:pPr>
        <w:ind w:left="5760" w:hanging="360"/>
      </w:pPr>
    </w:lvl>
    <w:lvl w:ilvl="8" w:tplc="292A886A">
      <w:start w:val="1"/>
      <w:numFmt w:val="lowerRoman"/>
      <w:lvlText w:val="%9."/>
      <w:lvlJc w:val="right"/>
      <w:pPr>
        <w:ind w:left="6480" w:hanging="180"/>
      </w:pPr>
    </w:lvl>
  </w:abstractNum>
  <w:abstractNum w:abstractNumId="3" w15:restartNumberingAfterBreak="0">
    <w:nsid w:val="31276D75"/>
    <w:multiLevelType w:val="hybridMultilevel"/>
    <w:tmpl w:val="EE027DA6"/>
    <w:lvl w:ilvl="0" w:tplc="B3C6258A">
      <w:start w:val="1"/>
      <w:numFmt w:val="bullet"/>
      <w:lvlText w:val=""/>
      <w:lvlJc w:val="left"/>
      <w:pPr>
        <w:ind w:left="720" w:hanging="360"/>
      </w:pPr>
      <w:rPr>
        <w:rFonts w:ascii="Symbol" w:hAnsi="Symbol" w:hint="default"/>
      </w:rPr>
    </w:lvl>
    <w:lvl w:ilvl="1" w:tplc="744E66E4">
      <w:start w:val="1"/>
      <w:numFmt w:val="bullet"/>
      <w:lvlText w:val="o"/>
      <w:lvlJc w:val="left"/>
      <w:pPr>
        <w:ind w:left="1440" w:hanging="360"/>
      </w:pPr>
      <w:rPr>
        <w:rFonts w:ascii="Courier New" w:hAnsi="Courier New" w:hint="default"/>
      </w:rPr>
    </w:lvl>
    <w:lvl w:ilvl="2" w:tplc="954296E8">
      <w:start w:val="1"/>
      <w:numFmt w:val="bullet"/>
      <w:lvlText w:val=""/>
      <w:lvlJc w:val="left"/>
      <w:pPr>
        <w:ind w:left="2160" w:hanging="360"/>
      </w:pPr>
      <w:rPr>
        <w:rFonts w:ascii="Wingdings" w:hAnsi="Wingdings" w:hint="default"/>
      </w:rPr>
    </w:lvl>
    <w:lvl w:ilvl="3" w:tplc="B6D48AF8">
      <w:start w:val="1"/>
      <w:numFmt w:val="bullet"/>
      <w:lvlText w:val=""/>
      <w:lvlJc w:val="left"/>
      <w:pPr>
        <w:ind w:left="2880" w:hanging="360"/>
      </w:pPr>
      <w:rPr>
        <w:rFonts w:ascii="Symbol" w:hAnsi="Symbol" w:hint="default"/>
      </w:rPr>
    </w:lvl>
    <w:lvl w:ilvl="4" w:tplc="C8DAF9F4">
      <w:start w:val="1"/>
      <w:numFmt w:val="bullet"/>
      <w:lvlText w:val="o"/>
      <w:lvlJc w:val="left"/>
      <w:pPr>
        <w:ind w:left="3600" w:hanging="360"/>
      </w:pPr>
      <w:rPr>
        <w:rFonts w:ascii="Courier New" w:hAnsi="Courier New" w:hint="default"/>
      </w:rPr>
    </w:lvl>
    <w:lvl w:ilvl="5" w:tplc="BC627DC4">
      <w:start w:val="1"/>
      <w:numFmt w:val="bullet"/>
      <w:lvlText w:val=""/>
      <w:lvlJc w:val="left"/>
      <w:pPr>
        <w:ind w:left="4320" w:hanging="360"/>
      </w:pPr>
      <w:rPr>
        <w:rFonts w:ascii="Wingdings" w:hAnsi="Wingdings" w:hint="default"/>
      </w:rPr>
    </w:lvl>
    <w:lvl w:ilvl="6" w:tplc="445CD99C">
      <w:start w:val="1"/>
      <w:numFmt w:val="bullet"/>
      <w:lvlText w:val=""/>
      <w:lvlJc w:val="left"/>
      <w:pPr>
        <w:ind w:left="5040" w:hanging="360"/>
      </w:pPr>
      <w:rPr>
        <w:rFonts w:ascii="Symbol" w:hAnsi="Symbol" w:hint="default"/>
      </w:rPr>
    </w:lvl>
    <w:lvl w:ilvl="7" w:tplc="C28AA5DE">
      <w:start w:val="1"/>
      <w:numFmt w:val="bullet"/>
      <w:lvlText w:val="o"/>
      <w:lvlJc w:val="left"/>
      <w:pPr>
        <w:ind w:left="5760" w:hanging="360"/>
      </w:pPr>
      <w:rPr>
        <w:rFonts w:ascii="Courier New" w:hAnsi="Courier New" w:hint="default"/>
      </w:rPr>
    </w:lvl>
    <w:lvl w:ilvl="8" w:tplc="C9925D70">
      <w:start w:val="1"/>
      <w:numFmt w:val="bullet"/>
      <w:lvlText w:val=""/>
      <w:lvlJc w:val="left"/>
      <w:pPr>
        <w:ind w:left="6480" w:hanging="360"/>
      </w:pPr>
      <w:rPr>
        <w:rFonts w:ascii="Wingdings" w:hAnsi="Wingdings" w:hint="default"/>
      </w:rPr>
    </w:lvl>
  </w:abstractNum>
  <w:abstractNum w:abstractNumId="4" w15:restartNumberingAfterBreak="0">
    <w:nsid w:val="3C9D1E6F"/>
    <w:multiLevelType w:val="hybridMultilevel"/>
    <w:tmpl w:val="840E839A"/>
    <w:lvl w:ilvl="0" w:tplc="398AD5E4">
      <w:start w:val="1"/>
      <w:numFmt w:val="decimal"/>
      <w:lvlText w:val="%1."/>
      <w:lvlJc w:val="left"/>
      <w:pPr>
        <w:tabs>
          <w:tab w:val="num" w:pos="720"/>
        </w:tabs>
        <w:ind w:left="720" w:hanging="360"/>
      </w:pPr>
    </w:lvl>
    <w:lvl w:ilvl="1" w:tplc="36DE6D7C">
      <w:start w:val="1"/>
      <w:numFmt w:val="decimal"/>
      <w:lvlText w:val="%2."/>
      <w:lvlJc w:val="left"/>
      <w:pPr>
        <w:tabs>
          <w:tab w:val="num" w:pos="1440"/>
        </w:tabs>
        <w:ind w:left="1440" w:hanging="360"/>
      </w:pPr>
    </w:lvl>
    <w:lvl w:ilvl="2" w:tplc="CE4CE8E6" w:tentative="1">
      <w:start w:val="1"/>
      <w:numFmt w:val="decimal"/>
      <w:lvlText w:val="%3."/>
      <w:lvlJc w:val="left"/>
      <w:pPr>
        <w:tabs>
          <w:tab w:val="num" w:pos="2160"/>
        </w:tabs>
        <w:ind w:left="2160" w:hanging="360"/>
      </w:pPr>
    </w:lvl>
    <w:lvl w:ilvl="3" w:tplc="3BB8699C" w:tentative="1">
      <w:start w:val="1"/>
      <w:numFmt w:val="decimal"/>
      <w:lvlText w:val="%4."/>
      <w:lvlJc w:val="left"/>
      <w:pPr>
        <w:tabs>
          <w:tab w:val="num" w:pos="2880"/>
        </w:tabs>
        <w:ind w:left="2880" w:hanging="360"/>
      </w:pPr>
    </w:lvl>
    <w:lvl w:ilvl="4" w:tplc="ED381AE0" w:tentative="1">
      <w:start w:val="1"/>
      <w:numFmt w:val="decimal"/>
      <w:lvlText w:val="%5."/>
      <w:lvlJc w:val="left"/>
      <w:pPr>
        <w:tabs>
          <w:tab w:val="num" w:pos="3600"/>
        </w:tabs>
        <w:ind w:left="3600" w:hanging="360"/>
      </w:pPr>
    </w:lvl>
    <w:lvl w:ilvl="5" w:tplc="8CD8C006" w:tentative="1">
      <w:start w:val="1"/>
      <w:numFmt w:val="decimal"/>
      <w:lvlText w:val="%6."/>
      <w:lvlJc w:val="left"/>
      <w:pPr>
        <w:tabs>
          <w:tab w:val="num" w:pos="4320"/>
        </w:tabs>
        <w:ind w:left="4320" w:hanging="360"/>
      </w:pPr>
    </w:lvl>
    <w:lvl w:ilvl="6" w:tplc="276CB0F2" w:tentative="1">
      <w:start w:val="1"/>
      <w:numFmt w:val="decimal"/>
      <w:lvlText w:val="%7."/>
      <w:lvlJc w:val="left"/>
      <w:pPr>
        <w:tabs>
          <w:tab w:val="num" w:pos="5040"/>
        </w:tabs>
        <w:ind w:left="5040" w:hanging="360"/>
      </w:pPr>
    </w:lvl>
    <w:lvl w:ilvl="7" w:tplc="CA62CF24" w:tentative="1">
      <w:start w:val="1"/>
      <w:numFmt w:val="decimal"/>
      <w:lvlText w:val="%8."/>
      <w:lvlJc w:val="left"/>
      <w:pPr>
        <w:tabs>
          <w:tab w:val="num" w:pos="5760"/>
        </w:tabs>
        <w:ind w:left="5760" w:hanging="360"/>
      </w:pPr>
    </w:lvl>
    <w:lvl w:ilvl="8" w:tplc="2776663E" w:tentative="1">
      <w:start w:val="1"/>
      <w:numFmt w:val="decimal"/>
      <w:lvlText w:val="%9."/>
      <w:lvlJc w:val="left"/>
      <w:pPr>
        <w:tabs>
          <w:tab w:val="num" w:pos="6480"/>
        </w:tabs>
        <w:ind w:left="6480" w:hanging="360"/>
      </w:pPr>
    </w:lvl>
  </w:abstractNum>
  <w:abstractNum w:abstractNumId="5" w15:restartNumberingAfterBreak="0">
    <w:nsid w:val="40A07EF9"/>
    <w:multiLevelType w:val="hybridMultilevel"/>
    <w:tmpl w:val="F954C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67A70"/>
    <w:multiLevelType w:val="hybridMultilevel"/>
    <w:tmpl w:val="D6AAE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E4247"/>
    <w:multiLevelType w:val="hybridMultilevel"/>
    <w:tmpl w:val="A034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46E84"/>
    <w:multiLevelType w:val="hybridMultilevel"/>
    <w:tmpl w:val="1CB0EC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A374E"/>
    <w:multiLevelType w:val="hybridMultilevel"/>
    <w:tmpl w:val="F948CE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731C1"/>
    <w:multiLevelType w:val="hybridMultilevel"/>
    <w:tmpl w:val="743A7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44D66"/>
    <w:multiLevelType w:val="hybridMultilevel"/>
    <w:tmpl w:val="EDEC27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74823"/>
    <w:multiLevelType w:val="hybridMultilevel"/>
    <w:tmpl w:val="C4627F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8"/>
  </w:num>
  <w:num w:numId="6">
    <w:abstractNumId w:val="9"/>
  </w:num>
  <w:num w:numId="7">
    <w:abstractNumId w:val="12"/>
  </w:num>
  <w:num w:numId="8">
    <w:abstractNumId w:val="5"/>
  </w:num>
  <w:num w:numId="9">
    <w:abstractNumId w:val="10"/>
  </w:num>
  <w:num w:numId="10">
    <w:abstractNumId w:val="0"/>
  </w:num>
  <w:num w:numId="11">
    <w:abstractNumId w:val="7"/>
  </w:num>
  <w:num w:numId="12">
    <w:abstractNumId w:val="4"/>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0132C"/>
    <w:rsid w:val="00001671"/>
    <w:rsid w:val="00003901"/>
    <w:rsid w:val="00007354"/>
    <w:rsid w:val="00017C37"/>
    <w:rsid w:val="00021B86"/>
    <w:rsid w:val="00022481"/>
    <w:rsid w:val="000228EA"/>
    <w:rsid w:val="00024CD8"/>
    <w:rsid w:val="00027F8B"/>
    <w:rsid w:val="00030AB2"/>
    <w:rsid w:val="00030E23"/>
    <w:rsid w:val="00037585"/>
    <w:rsid w:val="00037947"/>
    <w:rsid w:val="00040AEB"/>
    <w:rsid w:val="00041890"/>
    <w:rsid w:val="00045320"/>
    <w:rsid w:val="000503DA"/>
    <w:rsid w:val="00052830"/>
    <w:rsid w:val="00056BD8"/>
    <w:rsid w:val="00057322"/>
    <w:rsid w:val="000643EC"/>
    <w:rsid w:val="000650E6"/>
    <w:rsid w:val="00065CED"/>
    <w:rsid w:val="000707F6"/>
    <w:rsid w:val="00071AB0"/>
    <w:rsid w:val="00072D75"/>
    <w:rsid w:val="0007587A"/>
    <w:rsid w:val="0007714B"/>
    <w:rsid w:val="00082A8F"/>
    <w:rsid w:val="0009153F"/>
    <w:rsid w:val="00093DB9"/>
    <w:rsid w:val="00094AF9"/>
    <w:rsid w:val="000A115B"/>
    <w:rsid w:val="000A120A"/>
    <w:rsid w:val="000A1A77"/>
    <w:rsid w:val="000B5E0F"/>
    <w:rsid w:val="000B5E2F"/>
    <w:rsid w:val="000B674A"/>
    <w:rsid w:val="000B6922"/>
    <w:rsid w:val="000B7AC2"/>
    <w:rsid w:val="000C15A3"/>
    <w:rsid w:val="000C341A"/>
    <w:rsid w:val="000D71D8"/>
    <w:rsid w:val="000E4C6D"/>
    <w:rsid w:val="000E6B48"/>
    <w:rsid w:val="000F165C"/>
    <w:rsid w:val="000F2C9D"/>
    <w:rsid w:val="000F56AB"/>
    <w:rsid w:val="000F7864"/>
    <w:rsid w:val="00104545"/>
    <w:rsid w:val="00104855"/>
    <w:rsid w:val="001062B3"/>
    <w:rsid w:val="00110E29"/>
    <w:rsid w:val="001129BE"/>
    <w:rsid w:val="0011685E"/>
    <w:rsid w:val="00135CFF"/>
    <w:rsid w:val="001445F6"/>
    <w:rsid w:val="001453FA"/>
    <w:rsid w:val="00151807"/>
    <w:rsid w:val="001607A6"/>
    <w:rsid w:val="001607FF"/>
    <w:rsid w:val="00163154"/>
    <w:rsid w:val="00166771"/>
    <w:rsid w:val="001667E7"/>
    <w:rsid w:val="00167D18"/>
    <w:rsid w:val="00170652"/>
    <w:rsid w:val="001750AA"/>
    <w:rsid w:val="00177D8F"/>
    <w:rsid w:val="00182AF8"/>
    <w:rsid w:val="00186EE0"/>
    <w:rsid w:val="00190F1A"/>
    <w:rsid w:val="00192857"/>
    <w:rsid w:val="001932D9"/>
    <w:rsid w:val="001A2413"/>
    <w:rsid w:val="001A479D"/>
    <w:rsid w:val="001A6129"/>
    <w:rsid w:val="001C155C"/>
    <w:rsid w:val="001D16ED"/>
    <w:rsid w:val="001D2867"/>
    <w:rsid w:val="001D5FC9"/>
    <w:rsid w:val="001F2D48"/>
    <w:rsid w:val="001F2E4E"/>
    <w:rsid w:val="001F3D55"/>
    <w:rsid w:val="001F52E5"/>
    <w:rsid w:val="002021D4"/>
    <w:rsid w:val="002034BC"/>
    <w:rsid w:val="00207CF7"/>
    <w:rsid w:val="00210195"/>
    <w:rsid w:val="00223ECC"/>
    <w:rsid w:val="00224665"/>
    <w:rsid w:val="00225437"/>
    <w:rsid w:val="00231AC1"/>
    <w:rsid w:val="002324B5"/>
    <w:rsid w:val="002335AA"/>
    <w:rsid w:val="0023496B"/>
    <w:rsid w:val="00236472"/>
    <w:rsid w:val="0024414D"/>
    <w:rsid w:val="00247835"/>
    <w:rsid w:val="0025407D"/>
    <w:rsid w:val="00254C4D"/>
    <w:rsid w:val="00256590"/>
    <w:rsid w:val="00257F2E"/>
    <w:rsid w:val="00261F7F"/>
    <w:rsid w:val="002620DA"/>
    <w:rsid w:val="00264729"/>
    <w:rsid w:val="00264827"/>
    <w:rsid w:val="002658D6"/>
    <w:rsid w:val="00265CA6"/>
    <w:rsid w:val="002660D6"/>
    <w:rsid w:val="00267A3E"/>
    <w:rsid w:val="002722F8"/>
    <w:rsid w:val="0027489C"/>
    <w:rsid w:val="00280C84"/>
    <w:rsid w:val="002909C6"/>
    <w:rsid w:val="00294F6C"/>
    <w:rsid w:val="002A2E36"/>
    <w:rsid w:val="002A3B11"/>
    <w:rsid w:val="002B109B"/>
    <w:rsid w:val="002B426E"/>
    <w:rsid w:val="002B4871"/>
    <w:rsid w:val="002B5466"/>
    <w:rsid w:val="002B642F"/>
    <w:rsid w:val="002C14A3"/>
    <w:rsid w:val="002C4B01"/>
    <w:rsid w:val="002C6139"/>
    <w:rsid w:val="002D323E"/>
    <w:rsid w:val="002D660D"/>
    <w:rsid w:val="002E1107"/>
    <w:rsid w:val="002E1FA5"/>
    <w:rsid w:val="002E3C1A"/>
    <w:rsid w:val="002E658C"/>
    <w:rsid w:val="002F20B8"/>
    <w:rsid w:val="002F3B0F"/>
    <w:rsid w:val="002F6249"/>
    <w:rsid w:val="002F6C1D"/>
    <w:rsid w:val="003038F3"/>
    <w:rsid w:val="00305EC5"/>
    <w:rsid w:val="00312E4A"/>
    <w:rsid w:val="00330DB9"/>
    <w:rsid w:val="003310EC"/>
    <w:rsid w:val="00332B3D"/>
    <w:rsid w:val="003429C5"/>
    <w:rsid w:val="0034386F"/>
    <w:rsid w:val="00344024"/>
    <w:rsid w:val="00345FFD"/>
    <w:rsid w:val="00353D22"/>
    <w:rsid w:val="0035494F"/>
    <w:rsid w:val="0036033F"/>
    <w:rsid w:val="003736F8"/>
    <w:rsid w:val="00374B7F"/>
    <w:rsid w:val="00380398"/>
    <w:rsid w:val="0038147A"/>
    <w:rsid w:val="00383C1F"/>
    <w:rsid w:val="00385F27"/>
    <w:rsid w:val="00386410"/>
    <w:rsid w:val="00396ABF"/>
    <w:rsid w:val="003A0270"/>
    <w:rsid w:val="003A2CAF"/>
    <w:rsid w:val="003B1B40"/>
    <w:rsid w:val="003B2F62"/>
    <w:rsid w:val="003C40AA"/>
    <w:rsid w:val="003C4E61"/>
    <w:rsid w:val="003C516A"/>
    <w:rsid w:val="003C518D"/>
    <w:rsid w:val="003C7267"/>
    <w:rsid w:val="003D03B8"/>
    <w:rsid w:val="003D6E8E"/>
    <w:rsid w:val="003E04B9"/>
    <w:rsid w:val="003E26C0"/>
    <w:rsid w:val="003F0298"/>
    <w:rsid w:val="003F35EC"/>
    <w:rsid w:val="0040089E"/>
    <w:rsid w:val="00402CCD"/>
    <w:rsid w:val="004127EA"/>
    <w:rsid w:val="00416C96"/>
    <w:rsid w:val="00424F28"/>
    <w:rsid w:val="00426352"/>
    <w:rsid w:val="00427194"/>
    <w:rsid w:val="00427B30"/>
    <w:rsid w:val="00433A78"/>
    <w:rsid w:val="00440323"/>
    <w:rsid w:val="00440FD3"/>
    <w:rsid w:val="00442268"/>
    <w:rsid w:val="004450DC"/>
    <w:rsid w:val="00446B22"/>
    <w:rsid w:val="00452A11"/>
    <w:rsid w:val="00452B3C"/>
    <w:rsid w:val="00460C79"/>
    <w:rsid w:val="0046483B"/>
    <w:rsid w:val="00465EE7"/>
    <w:rsid w:val="004663EA"/>
    <w:rsid w:val="004719DC"/>
    <w:rsid w:val="00472257"/>
    <w:rsid w:val="00472ECA"/>
    <w:rsid w:val="00475769"/>
    <w:rsid w:val="00475DB2"/>
    <w:rsid w:val="0048170F"/>
    <w:rsid w:val="00486D87"/>
    <w:rsid w:val="00490167"/>
    <w:rsid w:val="00493333"/>
    <w:rsid w:val="0049374C"/>
    <w:rsid w:val="004941BD"/>
    <w:rsid w:val="00496CA6"/>
    <w:rsid w:val="004A006B"/>
    <w:rsid w:val="004A0326"/>
    <w:rsid w:val="004A3D1B"/>
    <w:rsid w:val="004A5072"/>
    <w:rsid w:val="004B31B4"/>
    <w:rsid w:val="004B32C2"/>
    <w:rsid w:val="004B6B7C"/>
    <w:rsid w:val="004C2035"/>
    <w:rsid w:val="004C4F62"/>
    <w:rsid w:val="004C521E"/>
    <w:rsid w:val="004C52CF"/>
    <w:rsid w:val="004C5914"/>
    <w:rsid w:val="004C60D7"/>
    <w:rsid w:val="004C6122"/>
    <w:rsid w:val="004C6B9A"/>
    <w:rsid w:val="004C6C5C"/>
    <w:rsid w:val="004D024C"/>
    <w:rsid w:val="004D1DCD"/>
    <w:rsid w:val="004D4942"/>
    <w:rsid w:val="004D50FA"/>
    <w:rsid w:val="004D63A3"/>
    <w:rsid w:val="004D6444"/>
    <w:rsid w:val="004E4A6A"/>
    <w:rsid w:val="004E73E8"/>
    <w:rsid w:val="004F268E"/>
    <w:rsid w:val="004F69A7"/>
    <w:rsid w:val="005040C2"/>
    <w:rsid w:val="0051160A"/>
    <w:rsid w:val="005123FC"/>
    <w:rsid w:val="00513823"/>
    <w:rsid w:val="00514155"/>
    <w:rsid w:val="00517F16"/>
    <w:rsid w:val="00532726"/>
    <w:rsid w:val="00544985"/>
    <w:rsid w:val="00544AE2"/>
    <w:rsid w:val="00547C5A"/>
    <w:rsid w:val="00550536"/>
    <w:rsid w:val="00551754"/>
    <w:rsid w:val="00552AA7"/>
    <w:rsid w:val="00552D51"/>
    <w:rsid w:val="005546E1"/>
    <w:rsid w:val="005610C2"/>
    <w:rsid w:val="005640BC"/>
    <w:rsid w:val="005645ED"/>
    <w:rsid w:val="0056607E"/>
    <w:rsid w:val="00567E5A"/>
    <w:rsid w:val="00572A56"/>
    <w:rsid w:val="00572FAE"/>
    <w:rsid w:val="00573BA8"/>
    <w:rsid w:val="00575E4A"/>
    <w:rsid w:val="00577C60"/>
    <w:rsid w:val="00583740"/>
    <w:rsid w:val="00584B42"/>
    <w:rsid w:val="00587F06"/>
    <w:rsid w:val="0059021E"/>
    <w:rsid w:val="00594834"/>
    <w:rsid w:val="00594DB2"/>
    <w:rsid w:val="005A215D"/>
    <w:rsid w:val="005A45C1"/>
    <w:rsid w:val="005B139D"/>
    <w:rsid w:val="005B2B13"/>
    <w:rsid w:val="005B3C09"/>
    <w:rsid w:val="005B441C"/>
    <w:rsid w:val="005B76B0"/>
    <w:rsid w:val="005C06FE"/>
    <w:rsid w:val="005C1AE4"/>
    <w:rsid w:val="005D1623"/>
    <w:rsid w:val="005D2DA6"/>
    <w:rsid w:val="005D3C9B"/>
    <w:rsid w:val="005E194C"/>
    <w:rsid w:val="005E359B"/>
    <w:rsid w:val="005E6048"/>
    <w:rsid w:val="005E6787"/>
    <w:rsid w:val="005F2A7E"/>
    <w:rsid w:val="005F5AFC"/>
    <w:rsid w:val="005F5F8B"/>
    <w:rsid w:val="006016FE"/>
    <w:rsid w:val="006026D2"/>
    <w:rsid w:val="0060528B"/>
    <w:rsid w:val="006064DB"/>
    <w:rsid w:val="00606B7D"/>
    <w:rsid w:val="00611190"/>
    <w:rsid w:val="00611273"/>
    <w:rsid w:val="00611C97"/>
    <w:rsid w:val="0061307F"/>
    <w:rsid w:val="00614CAF"/>
    <w:rsid w:val="0062215D"/>
    <w:rsid w:val="00625951"/>
    <w:rsid w:val="00630E11"/>
    <w:rsid w:val="0063104C"/>
    <w:rsid w:val="00632DE5"/>
    <w:rsid w:val="006378D2"/>
    <w:rsid w:val="00651BEE"/>
    <w:rsid w:val="00651D56"/>
    <w:rsid w:val="006536B1"/>
    <w:rsid w:val="0065708D"/>
    <w:rsid w:val="00657E75"/>
    <w:rsid w:val="0066235B"/>
    <w:rsid w:val="006653BE"/>
    <w:rsid w:val="00667C8F"/>
    <w:rsid w:val="00672D1C"/>
    <w:rsid w:val="00675446"/>
    <w:rsid w:val="0067798F"/>
    <w:rsid w:val="00680F3A"/>
    <w:rsid w:val="00682895"/>
    <w:rsid w:val="00683A50"/>
    <w:rsid w:val="00690C35"/>
    <w:rsid w:val="006910D0"/>
    <w:rsid w:val="00693B88"/>
    <w:rsid w:val="006A6F0A"/>
    <w:rsid w:val="006B00F3"/>
    <w:rsid w:val="006B05B6"/>
    <w:rsid w:val="006B1F5D"/>
    <w:rsid w:val="006B2608"/>
    <w:rsid w:val="006C590B"/>
    <w:rsid w:val="006D294A"/>
    <w:rsid w:val="006E465A"/>
    <w:rsid w:val="006E7131"/>
    <w:rsid w:val="006F02C0"/>
    <w:rsid w:val="006F0966"/>
    <w:rsid w:val="006F2AEC"/>
    <w:rsid w:val="006F3116"/>
    <w:rsid w:val="006F4764"/>
    <w:rsid w:val="006F7815"/>
    <w:rsid w:val="007027D2"/>
    <w:rsid w:val="007045DB"/>
    <w:rsid w:val="00720328"/>
    <w:rsid w:val="007301A2"/>
    <w:rsid w:val="00732C08"/>
    <w:rsid w:val="00736F65"/>
    <w:rsid w:val="00741BAE"/>
    <w:rsid w:val="00745F23"/>
    <w:rsid w:val="00750B02"/>
    <w:rsid w:val="00755864"/>
    <w:rsid w:val="00762C38"/>
    <w:rsid w:val="00764EC9"/>
    <w:rsid w:val="00771A03"/>
    <w:rsid w:val="0077349C"/>
    <w:rsid w:val="007743E5"/>
    <w:rsid w:val="007823E6"/>
    <w:rsid w:val="007836B1"/>
    <w:rsid w:val="00785251"/>
    <w:rsid w:val="00785AED"/>
    <w:rsid w:val="00786C51"/>
    <w:rsid w:val="00786EF8"/>
    <w:rsid w:val="00791E8E"/>
    <w:rsid w:val="00792F66"/>
    <w:rsid w:val="007931BF"/>
    <w:rsid w:val="007A2512"/>
    <w:rsid w:val="007A2754"/>
    <w:rsid w:val="007B2149"/>
    <w:rsid w:val="007C0BFF"/>
    <w:rsid w:val="007D0C7B"/>
    <w:rsid w:val="007D4D2B"/>
    <w:rsid w:val="007D6573"/>
    <w:rsid w:val="007D7DEB"/>
    <w:rsid w:val="007E2FC4"/>
    <w:rsid w:val="007E7276"/>
    <w:rsid w:val="007F0385"/>
    <w:rsid w:val="007F1763"/>
    <w:rsid w:val="007F2579"/>
    <w:rsid w:val="007F4D6E"/>
    <w:rsid w:val="007F7341"/>
    <w:rsid w:val="007F792D"/>
    <w:rsid w:val="008021D8"/>
    <w:rsid w:val="008064C7"/>
    <w:rsid w:val="00807800"/>
    <w:rsid w:val="00810E37"/>
    <w:rsid w:val="00813F25"/>
    <w:rsid w:val="0082080C"/>
    <w:rsid w:val="008230E0"/>
    <w:rsid w:val="008263F5"/>
    <w:rsid w:val="008264EA"/>
    <w:rsid w:val="00826FBA"/>
    <w:rsid w:val="0083277A"/>
    <w:rsid w:val="00832795"/>
    <w:rsid w:val="0084046A"/>
    <w:rsid w:val="008436AF"/>
    <w:rsid w:val="008520F4"/>
    <w:rsid w:val="00865C5B"/>
    <w:rsid w:val="00875B5E"/>
    <w:rsid w:val="00875E7E"/>
    <w:rsid w:val="00885B11"/>
    <w:rsid w:val="00887C4F"/>
    <w:rsid w:val="00887D14"/>
    <w:rsid w:val="0089340F"/>
    <w:rsid w:val="00897030"/>
    <w:rsid w:val="008974D7"/>
    <w:rsid w:val="008A07E1"/>
    <w:rsid w:val="008A0F43"/>
    <w:rsid w:val="008A286C"/>
    <w:rsid w:val="008B56FA"/>
    <w:rsid w:val="008B59EA"/>
    <w:rsid w:val="008C07BD"/>
    <w:rsid w:val="008C0A9E"/>
    <w:rsid w:val="008C256B"/>
    <w:rsid w:val="008C3CBD"/>
    <w:rsid w:val="008C4C67"/>
    <w:rsid w:val="008C70FF"/>
    <w:rsid w:val="008D7EAF"/>
    <w:rsid w:val="008DAD2F"/>
    <w:rsid w:val="008E44E9"/>
    <w:rsid w:val="008E57EE"/>
    <w:rsid w:val="008F0F55"/>
    <w:rsid w:val="008F2E56"/>
    <w:rsid w:val="009021A0"/>
    <w:rsid w:val="009143AF"/>
    <w:rsid w:val="00917003"/>
    <w:rsid w:val="009316C3"/>
    <w:rsid w:val="009316C8"/>
    <w:rsid w:val="00931D8A"/>
    <w:rsid w:val="009321CB"/>
    <w:rsid w:val="0093679B"/>
    <w:rsid w:val="0094038E"/>
    <w:rsid w:val="00941379"/>
    <w:rsid w:val="009428CF"/>
    <w:rsid w:val="00947167"/>
    <w:rsid w:val="00947B7E"/>
    <w:rsid w:val="00947ECA"/>
    <w:rsid w:val="00952F9D"/>
    <w:rsid w:val="00953185"/>
    <w:rsid w:val="00957EFA"/>
    <w:rsid w:val="00963464"/>
    <w:rsid w:val="00975F31"/>
    <w:rsid w:val="00977717"/>
    <w:rsid w:val="00981904"/>
    <w:rsid w:val="0098446F"/>
    <w:rsid w:val="009848CE"/>
    <w:rsid w:val="0098579C"/>
    <w:rsid w:val="009911CC"/>
    <w:rsid w:val="009A17AF"/>
    <w:rsid w:val="009A4454"/>
    <w:rsid w:val="009B43CA"/>
    <w:rsid w:val="009B4EA6"/>
    <w:rsid w:val="009C2CFF"/>
    <w:rsid w:val="009C48EF"/>
    <w:rsid w:val="009C4C18"/>
    <w:rsid w:val="009C519F"/>
    <w:rsid w:val="009C746B"/>
    <w:rsid w:val="009D1EA7"/>
    <w:rsid w:val="009D7742"/>
    <w:rsid w:val="009E18E9"/>
    <w:rsid w:val="009F0E38"/>
    <w:rsid w:val="009F3E3E"/>
    <w:rsid w:val="009F6FDE"/>
    <w:rsid w:val="009F71F8"/>
    <w:rsid w:val="009F7B76"/>
    <w:rsid w:val="009F7FF9"/>
    <w:rsid w:val="00A00078"/>
    <w:rsid w:val="00A03816"/>
    <w:rsid w:val="00A053A4"/>
    <w:rsid w:val="00A05B24"/>
    <w:rsid w:val="00A063EB"/>
    <w:rsid w:val="00A07EBE"/>
    <w:rsid w:val="00A16963"/>
    <w:rsid w:val="00A27AC8"/>
    <w:rsid w:val="00A31400"/>
    <w:rsid w:val="00A348BE"/>
    <w:rsid w:val="00A36124"/>
    <w:rsid w:val="00A53630"/>
    <w:rsid w:val="00A61BEC"/>
    <w:rsid w:val="00A61E86"/>
    <w:rsid w:val="00A6216B"/>
    <w:rsid w:val="00A8346D"/>
    <w:rsid w:val="00A8526B"/>
    <w:rsid w:val="00A94ADD"/>
    <w:rsid w:val="00AA15A1"/>
    <w:rsid w:val="00AA1CD5"/>
    <w:rsid w:val="00AA3928"/>
    <w:rsid w:val="00AB4F51"/>
    <w:rsid w:val="00AB7B8C"/>
    <w:rsid w:val="00AC1219"/>
    <w:rsid w:val="00AD3E8B"/>
    <w:rsid w:val="00AD4B33"/>
    <w:rsid w:val="00AE24A2"/>
    <w:rsid w:val="00AE2B79"/>
    <w:rsid w:val="00AE3509"/>
    <w:rsid w:val="00AE4A20"/>
    <w:rsid w:val="00AE67F0"/>
    <w:rsid w:val="00AF7F18"/>
    <w:rsid w:val="00B04586"/>
    <w:rsid w:val="00B074D0"/>
    <w:rsid w:val="00B13F4C"/>
    <w:rsid w:val="00B17138"/>
    <w:rsid w:val="00B2109D"/>
    <w:rsid w:val="00B267F4"/>
    <w:rsid w:val="00B2709F"/>
    <w:rsid w:val="00B30721"/>
    <w:rsid w:val="00B30AE4"/>
    <w:rsid w:val="00B40688"/>
    <w:rsid w:val="00B44AA6"/>
    <w:rsid w:val="00B4636F"/>
    <w:rsid w:val="00B50659"/>
    <w:rsid w:val="00B52585"/>
    <w:rsid w:val="00B52844"/>
    <w:rsid w:val="00B535AA"/>
    <w:rsid w:val="00B560C9"/>
    <w:rsid w:val="00B60FE7"/>
    <w:rsid w:val="00B67B33"/>
    <w:rsid w:val="00B77180"/>
    <w:rsid w:val="00B80F98"/>
    <w:rsid w:val="00B81649"/>
    <w:rsid w:val="00B8391A"/>
    <w:rsid w:val="00B901DE"/>
    <w:rsid w:val="00B927C8"/>
    <w:rsid w:val="00B92B69"/>
    <w:rsid w:val="00B930E7"/>
    <w:rsid w:val="00B950F2"/>
    <w:rsid w:val="00BA5788"/>
    <w:rsid w:val="00BA6868"/>
    <w:rsid w:val="00BB40C9"/>
    <w:rsid w:val="00BD2DF7"/>
    <w:rsid w:val="00BE0CC9"/>
    <w:rsid w:val="00BF293F"/>
    <w:rsid w:val="00BF747A"/>
    <w:rsid w:val="00C029D2"/>
    <w:rsid w:val="00C037C7"/>
    <w:rsid w:val="00C046AE"/>
    <w:rsid w:val="00C071EB"/>
    <w:rsid w:val="00C10CF4"/>
    <w:rsid w:val="00C112D6"/>
    <w:rsid w:val="00C15E5A"/>
    <w:rsid w:val="00C24798"/>
    <w:rsid w:val="00C26AC3"/>
    <w:rsid w:val="00C30B99"/>
    <w:rsid w:val="00C45530"/>
    <w:rsid w:val="00C51B17"/>
    <w:rsid w:val="00C56D1A"/>
    <w:rsid w:val="00C5720D"/>
    <w:rsid w:val="00C74F50"/>
    <w:rsid w:val="00C77543"/>
    <w:rsid w:val="00C81413"/>
    <w:rsid w:val="00C90AF8"/>
    <w:rsid w:val="00C915A0"/>
    <w:rsid w:val="00C94765"/>
    <w:rsid w:val="00C96870"/>
    <w:rsid w:val="00CA7B9A"/>
    <w:rsid w:val="00CB2578"/>
    <w:rsid w:val="00CB6F1B"/>
    <w:rsid w:val="00CC161F"/>
    <w:rsid w:val="00CC4119"/>
    <w:rsid w:val="00CC6CFD"/>
    <w:rsid w:val="00CD5888"/>
    <w:rsid w:val="00CDEA25"/>
    <w:rsid w:val="00D0113D"/>
    <w:rsid w:val="00D0183D"/>
    <w:rsid w:val="00D10478"/>
    <w:rsid w:val="00D12FCD"/>
    <w:rsid w:val="00D13B37"/>
    <w:rsid w:val="00D1428D"/>
    <w:rsid w:val="00D1440C"/>
    <w:rsid w:val="00D21411"/>
    <w:rsid w:val="00D22275"/>
    <w:rsid w:val="00D40506"/>
    <w:rsid w:val="00D46DE7"/>
    <w:rsid w:val="00D470C6"/>
    <w:rsid w:val="00D6021C"/>
    <w:rsid w:val="00D62014"/>
    <w:rsid w:val="00D62FBF"/>
    <w:rsid w:val="00D67A6F"/>
    <w:rsid w:val="00D71443"/>
    <w:rsid w:val="00D77509"/>
    <w:rsid w:val="00D77876"/>
    <w:rsid w:val="00D84072"/>
    <w:rsid w:val="00D91AAE"/>
    <w:rsid w:val="00D938D0"/>
    <w:rsid w:val="00D94D54"/>
    <w:rsid w:val="00D963DE"/>
    <w:rsid w:val="00DA0947"/>
    <w:rsid w:val="00DA246E"/>
    <w:rsid w:val="00DB042D"/>
    <w:rsid w:val="00DB31CF"/>
    <w:rsid w:val="00DB68CC"/>
    <w:rsid w:val="00DC2481"/>
    <w:rsid w:val="00DD60B2"/>
    <w:rsid w:val="00DD7074"/>
    <w:rsid w:val="00DE0B38"/>
    <w:rsid w:val="00DF7941"/>
    <w:rsid w:val="00E01593"/>
    <w:rsid w:val="00E017AB"/>
    <w:rsid w:val="00E1096C"/>
    <w:rsid w:val="00E13C17"/>
    <w:rsid w:val="00E16238"/>
    <w:rsid w:val="00E258B4"/>
    <w:rsid w:val="00E309FC"/>
    <w:rsid w:val="00E31163"/>
    <w:rsid w:val="00E46095"/>
    <w:rsid w:val="00E5032B"/>
    <w:rsid w:val="00E61002"/>
    <w:rsid w:val="00E66A2F"/>
    <w:rsid w:val="00E674CA"/>
    <w:rsid w:val="00E676A8"/>
    <w:rsid w:val="00E84655"/>
    <w:rsid w:val="00E84AA6"/>
    <w:rsid w:val="00E86945"/>
    <w:rsid w:val="00E87FEE"/>
    <w:rsid w:val="00E905AD"/>
    <w:rsid w:val="00E93D04"/>
    <w:rsid w:val="00E96CFE"/>
    <w:rsid w:val="00E973D2"/>
    <w:rsid w:val="00E9768F"/>
    <w:rsid w:val="00E97F42"/>
    <w:rsid w:val="00EA2F9B"/>
    <w:rsid w:val="00EB179A"/>
    <w:rsid w:val="00EB2043"/>
    <w:rsid w:val="00EB5F17"/>
    <w:rsid w:val="00EB6B43"/>
    <w:rsid w:val="00EB765C"/>
    <w:rsid w:val="00EC0663"/>
    <w:rsid w:val="00EC115C"/>
    <w:rsid w:val="00EC2065"/>
    <w:rsid w:val="00EC3AE3"/>
    <w:rsid w:val="00EC5E0E"/>
    <w:rsid w:val="00ED091D"/>
    <w:rsid w:val="00ED1C5C"/>
    <w:rsid w:val="00EF38C9"/>
    <w:rsid w:val="00EF42A6"/>
    <w:rsid w:val="00EF50F2"/>
    <w:rsid w:val="00F001B3"/>
    <w:rsid w:val="00F024E8"/>
    <w:rsid w:val="00F05327"/>
    <w:rsid w:val="00F056B6"/>
    <w:rsid w:val="00F0629F"/>
    <w:rsid w:val="00F11117"/>
    <w:rsid w:val="00F148EB"/>
    <w:rsid w:val="00F248DA"/>
    <w:rsid w:val="00F25E90"/>
    <w:rsid w:val="00F27E02"/>
    <w:rsid w:val="00F3545A"/>
    <w:rsid w:val="00F37BB2"/>
    <w:rsid w:val="00F4234A"/>
    <w:rsid w:val="00F43706"/>
    <w:rsid w:val="00F52085"/>
    <w:rsid w:val="00F52C95"/>
    <w:rsid w:val="00F61A48"/>
    <w:rsid w:val="00F62A37"/>
    <w:rsid w:val="00F658D0"/>
    <w:rsid w:val="00F71D70"/>
    <w:rsid w:val="00F73434"/>
    <w:rsid w:val="00F73683"/>
    <w:rsid w:val="00F942EA"/>
    <w:rsid w:val="00FA1096"/>
    <w:rsid w:val="00FA337A"/>
    <w:rsid w:val="00FB1435"/>
    <w:rsid w:val="00FB3BC4"/>
    <w:rsid w:val="00FB3FD2"/>
    <w:rsid w:val="00FB62F2"/>
    <w:rsid w:val="00FB71F7"/>
    <w:rsid w:val="00FD2287"/>
    <w:rsid w:val="00FD3884"/>
    <w:rsid w:val="00FD6FE3"/>
    <w:rsid w:val="00FE0090"/>
    <w:rsid w:val="00FE0DAE"/>
    <w:rsid w:val="00FE6C0B"/>
    <w:rsid w:val="00FE6D89"/>
    <w:rsid w:val="00FF0192"/>
    <w:rsid w:val="00FF2D77"/>
    <w:rsid w:val="00FF3974"/>
    <w:rsid w:val="01072984"/>
    <w:rsid w:val="01B72E7C"/>
    <w:rsid w:val="0269B703"/>
    <w:rsid w:val="0284100C"/>
    <w:rsid w:val="02A83263"/>
    <w:rsid w:val="02FAED7F"/>
    <w:rsid w:val="03153F33"/>
    <w:rsid w:val="031C5924"/>
    <w:rsid w:val="031FE189"/>
    <w:rsid w:val="0347ABAD"/>
    <w:rsid w:val="0379A1D3"/>
    <w:rsid w:val="039BED9D"/>
    <w:rsid w:val="03F7E8E5"/>
    <w:rsid w:val="044D1E3F"/>
    <w:rsid w:val="04B7AF23"/>
    <w:rsid w:val="04C60A2D"/>
    <w:rsid w:val="04F0D0EC"/>
    <w:rsid w:val="05362711"/>
    <w:rsid w:val="05C511AB"/>
    <w:rsid w:val="060C04F4"/>
    <w:rsid w:val="06491214"/>
    <w:rsid w:val="0703EA83"/>
    <w:rsid w:val="074A403B"/>
    <w:rsid w:val="075C3140"/>
    <w:rsid w:val="076D6EF6"/>
    <w:rsid w:val="07D5FAB2"/>
    <w:rsid w:val="0806B1DA"/>
    <w:rsid w:val="08138AA5"/>
    <w:rsid w:val="0832F172"/>
    <w:rsid w:val="08690573"/>
    <w:rsid w:val="0911D6C2"/>
    <w:rsid w:val="0937EF3C"/>
    <w:rsid w:val="094112C7"/>
    <w:rsid w:val="09CEC1D3"/>
    <w:rsid w:val="09D399EA"/>
    <w:rsid w:val="09D77AC2"/>
    <w:rsid w:val="09E07BDF"/>
    <w:rsid w:val="0A420BA6"/>
    <w:rsid w:val="0A720D39"/>
    <w:rsid w:val="0A76EC10"/>
    <w:rsid w:val="0AEC905D"/>
    <w:rsid w:val="0AF36C7F"/>
    <w:rsid w:val="0B2A560A"/>
    <w:rsid w:val="0B6A9234"/>
    <w:rsid w:val="0BA26635"/>
    <w:rsid w:val="0BAE4F9B"/>
    <w:rsid w:val="0C1BE28A"/>
    <w:rsid w:val="0D0E840C"/>
    <w:rsid w:val="0D1F4CBD"/>
    <w:rsid w:val="0D341E01"/>
    <w:rsid w:val="0D3A8354"/>
    <w:rsid w:val="0F4FA549"/>
    <w:rsid w:val="0F879E8A"/>
    <w:rsid w:val="0FB46EBC"/>
    <w:rsid w:val="0FC4AD74"/>
    <w:rsid w:val="1048573B"/>
    <w:rsid w:val="106AC427"/>
    <w:rsid w:val="111AFDE8"/>
    <w:rsid w:val="116E3A56"/>
    <w:rsid w:val="11AAD199"/>
    <w:rsid w:val="11C0AB5B"/>
    <w:rsid w:val="11D7CD5F"/>
    <w:rsid w:val="11E4E4E9"/>
    <w:rsid w:val="12637132"/>
    <w:rsid w:val="12736427"/>
    <w:rsid w:val="12B6BFCF"/>
    <w:rsid w:val="1306FFF4"/>
    <w:rsid w:val="133AE01B"/>
    <w:rsid w:val="1367D394"/>
    <w:rsid w:val="138501C7"/>
    <w:rsid w:val="138C6332"/>
    <w:rsid w:val="143D9ADB"/>
    <w:rsid w:val="14D31160"/>
    <w:rsid w:val="14E1485C"/>
    <w:rsid w:val="14F3F96C"/>
    <w:rsid w:val="15107A76"/>
    <w:rsid w:val="152C6CDC"/>
    <w:rsid w:val="156CEDBD"/>
    <w:rsid w:val="1589F6CB"/>
    <w:rsid w:val="15ED5C99"/>
    <w:rsid w:val="167E758D"/>
    <w:rsid w:val="1685A649"/>
    <w:rsid w:val="169B493B"/>
    <w:rsid w:val="16DB65E9"/>
    <w:rsid w:val="176DD7CA"/>
    <w:rsid w:val="17726A56"/>
    <w:rsid w:val="17D87AF0"/>
    <w:rsid w:val="17F23DE3"/>
    <w:rsid w:val="180C5113"/>
    <w:rsid w:val="184E7A21"/>
    <w:rsid w:val="18851722"/>
    <w:rsid w:val="188DCDF6"/>
    <w:rsid w:val="18A60598"/>
    <w:rsid w:val="18D92738"/>
    <w:rsid w:val="18DB9522"/>
    <w:rsid w:val="19448685"/>
    <w:rsid w:val="1A8BEB88"/>
    <w:rsid w:val="1AC16D0D"/>
    <w:rsid w:val="1AE6A62D"/>
    <w:rsid w:val="1BA1958D"/>
    <w:rsid w:val="1C21C79C"/>
    <w:rsid w:val="1C645499"/>
    <w:rsid w:val="1C7A93B0"/>
    <w:rsid w:val="1D3A8790"/>
    <w:rsid w:val="1D66E40B"/>
    <w:rsid w:val="1DBFE888"/>
    <w:rsid w:val="1DE4B003"/>
    <w:rsid w:val="1DE618A0"/>
    <w:rsid w:val="1DE6B187"/>
    <w:rsid w:val="1DEBC517"/>
    <w:rsid w:val="1E16D732"/>
    <w:rsid w:val="1E3361B7"/>
    <w:rsid w:val="1EA524CB"/>
    <w:rsid w:val="1ED9364F"/>
    <w:rsid w:val="1F1CFE4E"/>
    <w:rsid w:val="1F21C949"/>
    <w:rsid w:val="1F388D3E"/>
    <w:rsid w:val="1FA09876"/>
    <w:rsid w:val="1FB3D0E5"/>
    <w:rsid w:val="2028EF0C"/>
    <w:rsid w:val="2046524A"/>
    <w:rsid w:val="206D5194"/>
    <w:rsid w:val="207EC64B"/>
    <w:rsid w:val="20F3FDB9"/>
    <w:rsid w:val="217B500D"/>
    <w:rsid w:val="21F6B45F"/>
    <w:rsid w:val="22447683"/>
    <w:rsid w:val="2249E722"/>
    <w:rsid w:val="226A9763"/>
    <w:rsid w:val="22C01254"/>
    <w:rsid w:val="2358F16B"/>
    <w:rsid w:val="23665420"/>
    <w:rsid w:val="23DFC336"/>
    <w:rsid w:val="23EEDCA7"/>
    <w:rsid w:val="244049FF"/>
    <w:rsid w:val="248540EE"/>
    <w:rsid w:val="24BD65E3"/>
    <w:rsid w:val="25463483"/>
    <w:rsid w:val="25802467"/>
    <w:rsid w:val="258B4E4B"/>
    <w:rsid w:val="259FE4C8"/>
    <w:rsid w:val="263B25CA"/>
    <w:rsid w:val="268F1515"/>
    <w:rsid w:val="26B16C19"/>
    <w:rsid w:val="2707828A"/>
    <w:rsid w:val="270CA744"/>
    <w:rsid w:val="2715D061"/>
    <w:rsid w:val="2737AE97"/>
    <w:rsid w:val="27775349"/>
    <w:rsid w:val="277A91D5"/>
    <w:rsid w:val="27C04F23"/>
    <w:rsid w:val="27CB1350"/>
    <w:rsid w:val="27D80B27"/>
    <w:rsid w:val="27F321BB"/>
    <w:rsid w:val="2803BD13"/>
    <w:rsid w:val="281979A9"/>
    <w:rsid w:val="2820C278"/>
    <w:rsid w:val="282E0BD8"/>
    <w:rsid w:val="28649DEB"/>
    <w:rsid w:val="28D932A4"/>
    <w:rsid w:val="291192AA"/>
    <w:rsid w:val="29328709"/>
    <w:rsid w:val="2A2892FD"/>
    <w:rsid w:val="2A2E77E5"/>
    <w:rsid w:val="2A97F501"/>
    <w:rsid w:val="2ADA52BC"/>
    <w:rsid w:val="2BB9BFB0"/>
    <w:rsid w:val="2C25A713"/>
    <w:rsid w:val="2C4C39A1"/>
    <w:rsid w:val="2CD5AE69"/>
    <w:rsid w:val="2D1AF635"/>
    <w:rsid w:val="2D401891"/>
    <w:rsid w:val="2D5342F0"/>
    <w:rsid w:val="2D8358FC"/>
    <w:rsid w:val="2E620A5B"/>
    <w:rsid w:val="2E7EDC99"/>
    <w:rsid w:val="2E833A28"/>
    <w:rsid w:val="2EE2B76C"/>
    <w:rsid w:val="2F1E77DA"/>
    <w:rsid w:val="2F207D9F"/>
    <w:rsid w:val="2F6E5122"/>
    <w:rsid w:val="2FAF702F"/>
    <w:rsid w:val="2FE94C67"/>
    <w:rsid w:val="300CB7B3"/>
    <w:rsid w:val="303FE9D2"/>
    <w:rsid w:val="30E58F55"/>
    <w:rsid w:val="30E6EA62"/>
    <w:rsid w:val="31281B53"/>
    <w:rsid w:val="3151BE19"/>
    <w:rsid w:val="3164B2A0"/>
    <w:rsid w:val="31CD41E3"/>
    <w:rsid w:val="31E68E97"/>
    <w:rsid w:val="32011BB6"/>
    <w:rsid w:val="322151F0"/>
    <w:rsid w:val="322A5032"/>
    <w:rsid w:val="33ABA938"/>
    <w:rsid w:val="33B19065"/>
    <w:rsid w:val="340671F2"/>
    <w:rsid w:val="34328F2E"/>
    <w:rsid w:val="3449AFCB"/>
    <w:rsid w:val="354B0E79"/>
    <w:rsid w:val="35AFBE84"/>
    <w:rsid w:val="360415A8"/>
    <w:rsid w:val="36A54FA0"/>
    <w:rsid w:val="36ADFC66"/>
    <w:rsid w:val="36BD3EFF"/>
    <w:rsid w:val="36EF4353"/>
    <w:rsid w:val="3713D0C9"/>
    <w:rsid w:val="371BB573"/>
    <w:rsid w:val="3781508D"/>
    <w:rsid w:val="37D2740E"/>
    <w:rsid w:val="37FBEB61"/>
    <w:rsid w:val="37FFBA20"/>
    <w:rsid w:val="3853A50C"/>
    <w:rsid w:val="3862907D"/>
    <w:rsid w:val="3882AF3B"/>
    <w:rsid w:val="388B0BFE"/>
    <w:rsid w:val="393B9F7A"/>
    <w:rsid w:val="3993BF65"/>
    <w:rsid w:val="39BDF4D1"/>
    <w:rsid w:val="39CB9B4F"/>
    <w:rsid w:val="3A2F41C7"/>
    <w:rsid w:val="3A79AF6B"/>
    <w:rsid w:val="3BE741EC"/>
    <w:rsid w:val="3C87B3E2"/>
    <w:rsid w:val="3C969C8C"/>
    <w:rsid w:val="3CCD7A67"/>
    <w:rsid w:val="3D235EF3"/>
    <w:rsid w:val="3D434B00"/>
    <w:rsid w:val="3D533C05"/>
    <w:rsid w:val="3DE57E56"/>
    <w:rsid w:val="3E50AA5E"/>
    <w:rsid w:val="3F8C6272"/>
    <w:rsid w:val="3F90699C"/>
    <w:rsid w:val="405C2484"/>
    <w:rsid w:val="40967BB6"/>
    <w:rsid w:val="409A086C"/>
    <w:rsid w:val="40C6914D"/>
    <w:rsid w:val="40E26D7E"/>
    <w:rsid w:val="4124F269"/>
    <w:rsid w:val="41CFF7D6"/>
    <w:rsid w:val="41D0C472"/>
    <w:rsid w:val="41EB778A"/>
    <w:rsid w:val="42106924"/>
    <w:rsid w:val="42A6A8D5"/>
    <w:rsid w:val="42DF6C53"/>
    <w:rsid w:val="43295C3C"/>
    <w:rsid w:val="439DDF97"/>
    <w:rsid w:val="43C5B3AE"/>
    <w:rsid w:val="43EB463E"/>
    <w:rsid w:val="440B7C2E"/>
    <w:rsid w:val="44640D90"/>
    <w:rsid w:val="4498913A"/>
    <w:rsid w:val="44B36853"/>
    <w:rsid w:val="453F0CCD"/>
    <w:rsid w:val="4557063A"/>
    <w:rsid w:val="45BCAD6A"/>
    <w:rsid w:val="4617F56A"/>
    <w:rsid w:val="46750F04"/>
    <w:rsid w:val="468E9EAB"/>
    <w:rsid w:val="46DD7451"/>
    <w:rsid w:val="472047F1"/>
    <w:rsid w:val="4729F493"/>
    <w:rsid w:val="473993F2"/>
    <w:rsid w:val="479191B6"/>
    <w:rsid w:val="47B0C7C7"/>
    <w:rsid w:val="4864D5D7"/>
    <w:rsid w:val="488E0F84"/>
    <w:rsid w:val="49078BD9"/>
    <w:rsid w:val="494E673C"/>
    <w:rsid w:val="498570D4"/>
    <w:rsid w:val="49890118"/>
    <w:rsid w:val="49BCB273"/>
    <w:rsid w:val="49D056C7"/>
    <w:rsid w:val="4A3E2388"/>
    <w:rsid w:val="4AAE5D24"/>
    <w:rsid w:val="4AB1B2F4"/>
    <w:rsid w:val="4AD0C4F2"/>
    <w:rsid w:val="4ADEC615"/>
    <w:rsid w:val="4B0212FE"/>
    <w:rsid w:val="4B555848"/>
    <w:rsid w:val="4B9A3291"/>
    <w:rsid w:val="4BAB6109"/>
    <w:rsid w:val="4BAE1BE6"/>
    <w:rsid w:val="4BBBA410"/>
    <w:rsid w:val="4BD6262C"/>
    <w:rsid w:val="4C0985C4"/>
    <w:rsid w:val="4C7A7163"/>
    <w:rsid w:val="4C8A7AC2"/>
    <w:rsid w:val="4CA50E53"/>
    <w:rsid w:val="4CD10704"/>
    <w:rsid w:val="4D37768E"/>
    <w:rsid w:val="4D3A7D82"/>
    <w:rsid w:val="4D6E7BDA"/>
    <w:rsid w:val="4D7AA904"/>
    <w:rsid w:val="4E391C48"/>
    <w:rsid w:val="4E444A20"/>
    <w:rsid w:val="4F159B52"/>
    <w:rsid w:val="4F8585FD"/>
    <w:rsid w:val="4FB21225"/>
    <w:rsid w:val="4FC986C2"/>
    <w:rsid w:val="500B3877"/>
    <w:rsid w:val="50171E8B"/>
    <w:rsid w:val="504C0B1E"/>
    <w:rsid w:val="50619601"/>
    <w:rsid w:val="50D56F03"/>
    <w:rsid w:val="50DE7CFF"/>
    <w:rsid w:val="516EA907"/>
    <w:rsid w:val="5193E247"/>
    <w:rsid w:val="51B42062"/>
    <w:rsid w:val="51C8E89D"/>
    <w:rsid w:val="5229E6F8"/>
    <w:rsid w:val="52CA2083"/>
    <w:rsid w:val="5305337D"/>
    <w:rsid w:val="5350F29F"/>
    <w:rsid w:val="535ECDBA"/>
    <w:rsid w:val="53C6853F"/>
    <w:rsid w:val="5479353B"/>
    <w:rsid w:val="547A315A"/>
    <w:rsid w:val="54956A0C"/>
    <w:rsid w:val="54DBB442"/>
    <w:rsid w:val="55BD4F10"/>
    <w:rsid w:val="55CDB48E"/>
    <w:rsid w:val="55CEACEC"/>
    <w:rsid w:val="55D89912"/>
    <w:rsid w:val="55EE69EA"/>
    <w:rsid w:val="55F0092E"/>
    <w:rsid w:val="55F711EA"/>
    <w:rsid w:val="5650E015"/>
    <w:rsid w:val="56564949"/>
    <w:rsid w:val="5683E13F"/>
    <w:rsid w:val="56A666BE"/>
    <w:rsid w:val="5773B7CF"/>
    <w:rsid w:val="5773FE6A"/>
    <w:rsid w:val="577BB91F"/>
    <w:rsid w:val="5785D64B"/>
    <w:rsid w:val="581C1F4C"/>
    <w:rsid w:val="58824442"/>
    <w:rsid w:val="58B3A8B8"/>
    <w:rsid w:val="58C879FC"/>
    <w:rsid w:val="58E92A3D"/>
    <w:rsid w:val="58F51B61"/>
    <w:rsid w:val="5922996F"/>
    <w:rsid w:val="5951DDE1"/>
    <w:rsid w:val="5953F8D3"/>
    <w:rsid w:val="597ECC41"/>
    <w:rsid w:val="59A79D81"/>
    <w:rsid w:val="59BD8184"/>
    <w:rsid w:val="5A28D48B"/>
    <w:rsid w:val="5A3B1EF5"/>
    <w:rsid w:val="5A6DCB7A"/>
    <w:rsid w:val="5A9F130F"/>
    <w:rsid w:val="5AA76114"/>
    <w:rsid w:val="5AB859AA"/>
    <w:rsid w:val="5B27B413"/>
    <w:rsid w:val="5BBFD379"/>
    <w:rsid w:val="5C433175"/>
    <w:rsid w:val="5C5E7619"/>
    <w:rsid w:val="5C601018"/>
    <w:rsid w:val="5D0E8A48"/>
    <w:rsid w:val="5D22A19B"/>
    <w:rsid w:val="5E110BED"/>
    <w:rsid w:val="5E1DED3E"/>
    <w:rsid w:val="5E26D51C"/>
    <w:rsid w:val="5EA0D188"/>
    <w:rsid w:val="5EC3BE0F"/>
    <w:rsid w:val="5F0CD52F"/>
    <w:rsid w:val="5F115622"/>
    <w:rsid w:val="5F613083"/>
    <w:rsid w:val="5F9A77D7"/>
    <w:rsid w:val="5FA22E45"/>
    <w:rsid w:val="5FB14D1B"/>
    <w:rsid w:val="5FB165C1"/>
    <w:rsid w:val="5FC291B3"/>
    <w:rsid w:val="5FE8B293"/>
    <w:rsid w:val="5FF827FD"/>
    <w:rsid w:val="6071A452"/>
    <w:rsid w:val="609D0468"/>
    <w:rsid w:val="60A629B8"/>
    <w:rsid w:val="60BEEB0F"/>
    <w:rsid w:val="60E7E142"/>
    <w:rsid w:val="60FE1057"/>
    <w:rsid w:val="61041633"/>
    <w:rsid w:val="611987CB"/>
    <w:rsid w:val="613725F3"/>
    <w:rsid w:val="6187078F"/>
    <w:rsid w:val="61CA442C"/>
    <w:rsid w:val="6248F6E4"/>
    <w:rsid w:val="62EA3A58"/>
    <w:rsid w:val="63EC1E73"/>
    <w:rsid w:val="64351AFD"/>
    <w:rsid w:val="64C4113C"/>
    <w:rsid w:val="64CFA093"/>
    <w:rsid w:val="64DB9F62"/>
    <w:rsid w:val="65161EBA"/>
    <w:rsid w:val="65DC4CB3"/>
    <w:rsid w:val="65FC00D5"/>
    <w:rsid w:val="6614B35D"/>
    <w:rsid w:val="664962D6"/>
    <w:rsid w:val="6671948F"/>
    <w:rsid w:val="66CEBF52"/>
    <w:rsid w:val="6706CF96"/>
    <w:rsid w:val="67A19EA4"/>
    <w:rsid w:val="67C9CC15"/>
    <w:rsid w:val="67F2A9F7"/>
    <w:rsid w:val="682C3B55"/>
    <w:rsid w:val="683E8B5D"/>
    <w:rsid w:val="68BD5FE4"/>
    <w:rsid w:val="68E0D1B1"/>
    <w:rsid w:val="6A29FC1F"/>
    <w:rsid w:val="6AB7305D"/>
    <w:rsid w:val="6ABA84E4"/>
    <w:rsid w:val="6B05445A"/>
    <w:rsid w:val="6B5A5BF5"/>
    <w:rsid w:val="6B66A936"/>
    <w:rsid w:val="6C30053B"/>
    <w:rsid w:val="6C5AF6CA"/>
    <w:rsid w:val="6C5FA0EE"/>
    <w:rsid w:val="6C9FDD52"/>
    <w:rsid w:val="6CC9BA36"/>
    <w:rsid w:val="6CD3F9CA"/>
    <w:rsid w:val="6CEB17A2"/>
    <w:rsid w:val="6CEB55D7"/>
    <w:rsid w:val="6D0C3566"/>
    <w:rsid w:val="6D80C1E1"/>
    <w:rsid w:val="6D87D350"/>
    <w:rsid w:val="6DB1F087"/>
    <w:rsid w:val="6E025950"/>
    <w:rsid w:val="6E372824"/>
    <w:rsid w:val="6E872638"/>
    <w:rsid w:val="6EA805C7"/>
    <w:rsid w:val="6ED237E6"/>
    <w:rsid w:val="6F955E89"/>
    <w:rsid w:val="7022F699"/>
    <w:rsid w:val="706B9097"/>
    <w:rsid w:val="708DC49F"/>
    <w:rsid w:val="70AC0ECA"/>
    <w:rsid w:val="70B6C30B"/>
    <w:rsid w:val="710EB9D8"/>
    <w:rsid w:val="710ECC06"/>
    <w:rsid w:val="713572AF"/>
    <w:rsid w:val="71610DFB"/>
    <w:rsid w:val="71B77A67"/>
    <w:rsid w:val="71BEC6FA"/>
    <w:rsid w:val="7249A593"/>
    <w:rsid w:val="72C77806"/>
    <w:rsid w:val="72D7745F"/>
    <w:rsid w:val="731F535F"/>
    <w:rsid w:val="734B2A9A"/>
    <w:rsid w:val="73894FE1"/>
    <w:rsid w:val="73D3FC5E"/>
    <w:rsid w:val="749E5EC1"/>
    <w:rsid w:val="74A1015F"/>
    <w:rsid w:val="74F46163"/>
    <w:rsid w:val="753BB7EE"/>
    <w:rsid w:val="755D1910"/>
    <w:rsid w:val="7577F809"/>
    <w:rsid w:val="757FB38A"/>
    <w:rsid w:val="75FA2B32"/>
    <w:rsid w:val="7601E5E7"/>
    <w:rsid w:val="769F1EF1"/>
    <w:rsid w:val="7739D580"/>
    <w:rsid w:val="776F5705"/>
    <w:rsid w:val="77B5A0C8"/>
    <w:rsid w:val="77EFA564"/>
    <w:rsid w:val="77F9678F"/>
    <w:rsid w:val="7905FDD5"/>
    <w:rsid w:val="793ABD7A"/>
    <w:rsid w:val="793C45AF"/>
    <w:rsid w:val="79970267"/>
    <w:rsid w:val="7997FEAD"/>
    <w:rsid w:val="79A2F61C"/>
    <w:rsid w:val="7A28BEF1"/>
    <w:rsid w:val="7A399E47"/>
    <w:rsid w:val="7A5CD5D1"/>
    <w:rsid w:val="7B0871CD"/>
    <w:rsid w:val="7B7E7A00"/>
    <w:rsid w:val="7B822AB6"/>
    <w:rsid w:val="7BC5111D"/>
    <w:rsid w:val="7C05BEBF"/>
    <w:rsid w:val="7C1A9003"/>
    <w:rsid w:val="7C6E7263"/>
    <w:rsid w:val="7C72E729"/>
    <w:rsid w:val="7CE64E6E"/>
    <w:rsid w:val="7D1B2133"/>
    <w:rsid w:val="7DBA7896"/>
    <w:rsid w:val="7E5A0E17"/>
    <w:rsid w:val="7E86206A"/>
    <w:rsid w:val="7F2D5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71B1E"/>
  <w15:chartTrackingRefBased/>
  <w15:docId w15:val="{2D32A62B-6AEF-42DE-B7EC-AC21335E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AE4"/>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semiHidden/>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semiHidden/>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styleId="TOC1">
    <w:name w:val="toc 1"/>
    <w:basedOn w:val="Normal"/>
    <w:next w:val="Normal"/>
    <w:autoRedefine/>
    <w:uiPriority w:val="39"/>
    <w:unhideWhenUsed/>
    <w:rsid w:val="008C3CBD"/>
    <w:pPr>
      <w:spacing w:after="100"/>
    </w:pPr>
  </w:style>
  <w:style w:type="character" w:styleId="FollowedHyperlink">
    <w:name w:val="FollowedHyperlink"/>
    <w:basedOn w:val="DefaultParagraphFont"/>
    <w:uiPriority w:val="99"/>
    <w:semiHidden/>
    <w:unhideWhenUsed/>
    <w:rsid w:val="008C3CBD"/>
    <w:rPr>
      <w:color w:val="954F72" w:themeColor="followedHyperlink"/>
      <w:u w:val="single"/>
    </w:rPr>
  </w:style>
  <w:style w:type="paragraph" w:customStyle="1" w:styleId="comp">
    <w:name w:val="comp"/>
    <w:basedOn w:val="Normal"/>
    <w:rsid w:val="00104855"/>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104855"/>
  </w:style>
  <w:style w:type="character" w:customStyle="1" w:styleId="il">
    <w:name w:val="il"/>
    <w:basedOn w:val="DefaultParagraphFont"/>
    <w:rsid w:val="00D6021C"/>
  </w:style>
  <w:style w:type="paragraph" w:customStyle="1" w:styleId="font7">
    <w:name w:val="font_7"/>
    <w:basedOn w:val="Normal"/>
    <w:rsid w:val="00A03816"/>
    <w:pPr>
      <w:spacing w:before="100" w:beforeAutospacing="1" w:after="100" w:afterAutospacing="1" w:line="240" w:lineRule="auto"/>
    </w:pPr>
    <w:rPr>
      <w:rFonts w:ascii="Times New Roman" w:eastAsia="Times New Roman" w:hAnsi="Times New Roman" w:cs="Times New Roman"/>
      <w:szCs w:val="24"/>
    </w:rPr>
  </w:style>
  <w:style w:type="paragraph" w:customStyle="1" w:styleId="xzvds">
    <w:name w:val="xzvds"/>
    <w:basedOn w:val="Normal"/>
    <w:rsid w:val="00A03816"/>
    <w:pPr>
      <w:spacing w:before="100" w:beforeAutospacing="1" w:after="100" w:afterAutospacing="1" w:line="240" w:lineRule="auto"/>
    </w:pPr>
    <w:rPr>
      <w:rFonts w:ascii="Times New Roman" w:eastAsia="Times New Roman" w:hAnsi="Times New Roman" w:cs="Times New Roman"/>
      <w:szCs w:val="24"/>
    </w:rPr>
  </w:style>
  <w:style w:type="character" w:customStyle="1" w:styleId="vkif2">
    <w:name w:val="vkif2"/>
    <w:basedOn w:val="DefaultParagraphFont"/>
    <w:rsid w:val="00A03816"/>
  </w:style>
  <w:style w:type="paragraph" w:customStyle="1" w:styleId="paragraph">
    <w:name w:val="paragraph"/>
    <w:basedOn w:val="Normal"/>
    <w:rsid w:val="00332B3D"/>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332B3D"/>
  </w:style>
  <w:style w:type="character" w:customStyle="1" w:styleId="eop">
    <w:name w:val="eop"/>
    <w:basedOn w:val="DefaultParagraphFont"/>
    <w:rsid w:val="0033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7974">
      <w:bodyDiv w:val="1"/>
      <w:marLeft w:val="0"/>
      <w:marRight w:val="0"/>
      <w:marTop w:val="0"/>
      <w:marBottom w:val="0"/>
      <w:divBdr>
        <w:top w:val="none" w:sz="0" w:space="0" w:color="auto"/>
        <w:left w:val="none" w:sz="0" w:space="0" w:color="auto"/>
        <w:bottom w:val="none" w:sz="0" w:space="0" w:color="auto"/>
        <w:right w:val="none" w:sz="0" w:space="0" w:color="auto"/>
      </w:divBdr>
    </w:div>
    <w:div w:id="180244835">
      <w:bodyDiv w:val="1"/>
      <w:marLeft w:val="0"/>
      <w:marRight w:val="0"/>
      <w:marTop w:val="0"/>
      <w:marBottom w:val="0"/>
      <w:divBdr>
        <w:top w:val="none" w:sz="0" w:space="0" w:color="auto"/>
        <w:left w:val="none" w:sz="0" w:space="0" w:color="auto"/>
        <w:bottom w:val="none" w:sz="0" w:space="0" w:color="auto"/>
        <w:right w:val="none" w:sz="0" w:space="0" w:color="auto"/>
      </w:divBdr>
      <w:divsChild>
        <w:div w:id="988704966">
          <w:marLeft w:val="0"/>
          <w:marRight w:val="0"/>
          <w:marTop w:val="0"/>
          <w:marBottom w:val="0"/>
          <w:divBdr>
            <w:top w:val="none" w:sz="0" w:space="0" w:color="auto"/>
            <w:left w:val="none" w:sz="0" w:space="0" w:color="auto"/>
            <w:bottom w:val="none" w:sz="0" w:space="0" w:color="auto"/>
            <w:right w:val="none" w:sz="0" w:space="0" w:color="auto"/>
          </w:divBdr>
        </w:div>
        <w:div w:id="1777406704">
          <w:marLeft w:val="0"/>
          <w:marRight w:val="0"/>
          <w:marTop w:val="0"/>
          <w:marBottom w:val="0"/>
          <w:divBdr>
            <w:top w:val="none" w:sz="0" w:space="0" w:color="auto"/>
            <w:left w:val="none" w:sz="0" w:space="0" w:color="auto"/>
            <w:bottom w:val="none" w:sz="0" w:space="0" w:color="auto"/>
            <w:right w:val="none" w:sz="0" w:space="0" w:color="auto"/>
          </w:divBdr>
        </w:div>
      </w:divsChild>
    </w:div>
    <w:div w:id="185488729">
      <w:bodyDiv w:val="1"/>
      <w:marLeft w:val="0"/>
      <w:marRight w:val="0"/>
      <w:marTop w:val="0"/>
      <w:marBottom w:val="0"/>
      <w:divBdr>
        <w:top w:val="none" w:sz="0" w:space="0" w:color="auto"/>
        <w:left w:val="none" w:sz="0" w:space="0" w:color="auto"/>
        <w:bottom w:val="none" w:sz="0" w:space="0" w:color="auto"/>
        <w:right w:val="none" w:sz="0" w:space="0" w:color="auto"/>
      </w:divBdr>
    </w:div>
    <w:div w:id="384912484">
      <w:bodyDiv w:val="1"/>
      <w:marLeft w:val="0"/>
      <w:marRight w:val="0"/>
      <w:marTop w:val="0"/>
      <w:marBottom w:val="0"/>
      <w:divBdr>
        <w:top w:val="none" w:sz="0" w:space="0" w:color="auto"/>
        <w:left w:val="none" w:sz="0" w:space="0" w:color="auto"/>
        <w:bottom w:val="none" w:sz="0" w:space="0" w:color="auto"/>
        <w:right w:val="none" w:sz="0" w:space="0" w:color="auto"/>
      </w:divBdr>
    </w:div>
    <w:div w:id="392704658">
      <w:bodyDiv w:val="1"/>
      <w:marLeft w:val="0"/>
      <w:marRight w:val="0"/>
      <w:marTop w:val="0"/>
      <w:marBottom w:val="0"/>
      <w:divBdr>
        <w:top w:val="none" w:sz="0" w:space="0" w:color="auto"/>
        <w:left w:val="none" w:sz="0" w:space="0" w:color="auto"/>
        <w:bottom w:val="none" w:sz="0" w:space="0" w:color="auto"/>
        <w:right w:val="none" w:sz="0" w:space="0" w:color="auto"/>
      </w:divBdr>
    </w:div>
    <w:div w:id="519241855">
      <w:bodyDiv w:val="1"/>
      <w:marLeft w:val="0"/>
      <w:marRight w:val="0"/>
      <w:marTop w:val="0"/>
      <w:marBottom w:val="0"/>
      <w:divBdr>
        <w:top w:val="none" w:sz="0" w:space="0" w:color="auto"/>
        <w:left w:val="none" w:sz="0" w:space="0" w:color="auto"/>
        <w:bottom w:val="none" w:sz="0" w:space="0" w:color="auto"/>
        <w:right w:val="none" w:sz="0" w:space="0" w:color="auto"/>
      </w:divBdr>
    </w:div>
    <w:div w:id="626276064">
      <w:bodyDiv w:val="1"/>
      <w:marLeft w:val="0"/>
      <w:marRight w:val="0"/>
      <w:marTop w:val="0"/>
      <w:marBottom w:val="0"/>
      <w:divBdr>
        <w:top w:val="none" w:sz="0" w:space="0" w:color="auto"/>
        <w:left w:val="none" w:sz="0" w:space="0" w:color="auto"/>
        <w:bottom w:val="none" w:sz="0" w:space="0" w:color="auto"/>
        <w:right w:val="none" w:sz="0" w:space="0" w:color="auto"/>
      </w:divBdr>
      <w:divsChild>
        <w:div w:id="2012877914">
          <w:marLeft w:val="1080"/>
          <w:marRight w:val="0"/>
          <w:marTop w:val="0"/>
          <w:marBottom w:val="0"/>
          <w:divBdr>
            <w:top w:val="none" w:sz="0" w:space="0" w:color="auto"/>
            <w:left w:val="none" w:sz="0" w:space="0" w:color="auto"/>
            <w:bottom w:val="none" w:sz="0" w:space="0" w:color="auto"/>
            <w:right w:val="none" w:sz="0" w:space="0" w:color="auto"/>
          </w:divBdr>
        </w:div>
        <w:div w:id="1347517167">
          <w:marLeft w:val="1080"/>
          <w:marRight w:val="0"/>
          <w:marTop w:val="0"/>
          <w:marBottom w:val="0"/>
          <w:divBdr>
            <w:top w:val="none" w:sz="0" w:space="0" w:color="auto"/>
            <w:left w:val="none" w:sz="0" w:space="0" w:color="auto"/>
            <w:bottom w:val="none" w:sz="0" w:space="0" w:color="auto"/>
            <w:right w:val="none" w:sz="0" w:space="0" w:color="auto"/>
          </w:divBdr>
        </w:div>
        <w:div w:id="1755198258">
          <w:marLeft w:val="1080"/>
          <w:marRight w:val="0"/>
          <w:marTop w:val="0"/>
          <w:marBottom w:val="0"/>
          <w:divBdr>
            <w:top w:val="none" w:sz="0" w:space="0" w:color="auto"/>
            <w:left w:val="none" w:sz="0" w:space="0" w:color="auto"/>
            <w:bottom w:val="none" w:sz="0" w:space="0" w:color="auto"/>
            <w:right w:val="none" w:sz="0" w:space="0" w:color="auto"/>
          </w:divBdr>
        </w:div>
      </w:divsChild>
    </w:div>
    <w:div w:id="936714826">
      <w:bodyDiv w:val="1"/>
      <w:marLeft w:val="0"/>
      <w:marRight w:val="0"/>
      <w:marTop w:val="0"/>
      <w:marBottom w:val="0"/>
      <w:divBdr>
        <w:top w:val="none" w:sz="0" w:space="0" w:color="auto"/>
        <w:left w:val="none" w:sz="0" w:space="0" w:color="auto"/>
        <w:bottom w:val="none" w:sz="0" w:space="0" w:color="auto"/>
        <w:right w:val="none" w:sz="0" w:space="0" w:color="auto"/>
      </w:divBdr>
    </w:div>
    <w:div w:id="949118257">
      <w:bodyDiv w:val="1"/>
      <w:marLeft w:val="0"/>
      <w:marRight w:val="0"/>
      <w:marTop w:val="0"/>
      <w:marBottom w:val="0"/>
      <w:divBdr>
        <w:top w:val="none" w:sz="0" w:space="0" w:color="auto"/>
        <w:left w:val="none" w:sz="0" w:space="0" w:color="auto"/>
        <w:bottom w:val="none" w:sz="0" w:space="0" w:color="auto"/>
        <w:right w:val="none" w:sz="0" w:space="0" w:color="auto"/>
      </w:divBdr>
    </w:div>
    <w:div w:id="1058818081">
      <w:bodyDiv w:val="1"/>
      <w:marLeft w:val="0"/>
      <w:marRight w:val="0"/>
      <w:marTop w:val="0"/>
      <w:marBottom w:val="0"/>
      <w:divBdr>
        <w:top w:val="none" w:sz="0" w:space="0" w:color="auto"/>
        <w:left w:val="none" w:sz="0" w:space="0" w:color="auto"/>
        <w:bottom w:val="none" w:sz="0" w:space="0" w:color="auto"/>
        <w:right w:val="none" w:sz="0" w:space="0" w:color="auto"/>
      </w:divBdr>
    </w:div>
    <w:div w:id="1061442824">
      <w:bodyDiv w:val="1"/>
      <w:marLeft w:val="0"/>
      <w:marRight w:val="0"/>
      <w:marTop w:val="0"/>
      <w:marBottom w:val="0"/>
      <w:divBdr>
        <w:top w:val="none" w:sz="0" w:space="0" w:color="auto"/>
        <w:left w:val="none" w:sz="0" w:space="0" w:color="auto"/>
        <w:bottom w:val="none" w:sz="0" w:space="0" w:color="auto"/>
        <w:right w:val="none" w:sz="0" w:space="0" w:color="auto"/>
      </w:divBdr>
    </w:div>
    <w:div w:id="1112867523">
      <w:bodyDiv w:val="1"/>
      <w:marLeft w:val="0"/>
      <w:marRight w:val="0"/>
      <w:marTop w:val="0"/>
      <w:marBottom w:val="0"/>
      <w:divBdr>
        <w:top w:val="none" w:sz="0" w:space="0" w:color="auto"/>
        <w:left w:val="none" w:sz="0" w:space="0" w:color="auto"/>
        <w:bottom w:val="none" w:sz="0" w:space="0" w:color="auto"/>
        <w:right w:val="none" w:sz="0" w:space="0" w:color="auto"/>
      </w:divBdr>
    </w:div>
    <w:div w:id="1246066995">
      <w:bodyDiv w:val="1"/>
      <w:marLeft w:val="0"/>
      <w:marRight w:val="0"/>
      <w:marTop w:val="0"/>
      <w:marBottom w:val="0"/>
      <w:divBdr>
        <w:top w:val="none" w:sz="0" w:space="0" w:color="auto"/>
        <w:left w:val="none" w:sz="0" w:space="0" w:color="auto"/>
        <w:bottom w:val="none" w:sz="0" w:space="0" w:color="auto"/>
        <w:right w:val="none" w:sz="0" w:space="0" w:color="auto"/>
      </w:divBdr>
    </w:div>
    <w:div w:id="1368726110">
      <w:bodyDiv w:val="1"/>
      <w:marLeft w:val="0"/>
      <w:marRight w:val="0"/>
      <w:marTop w:val="0"/>
      <w:marBottom w:val="0"/>
      <w:divBdr>
        <w:top w:val="none" w:sz="0" w:space="0" w:color="auto"/>
        <w:left w:val="none" w:sz="0" w:space="0" w:color="auto"/>
        <w:bottom w:val="none" w:sz="0" w:space="0" w:color="auto"/>
        <w:right w:val="none" w:sz="0" w:space="0" w:color="auto"/>
      </w:divBdr>
    </w:div>
    <w:div w:id="1394501793">
      <w:bodyDiv w:val="1"/>
      <w:marLeft w:val="0"/>
      <w:marRight w:val="0"/>
      <w:marTop w:val="0"/>
      <w:marBottom w:val="0"/>
      <w:divBdr>
        <w:top w:val="none" w:sz="0" w:space="0" w:color="auto"/>
        <w:left w:val="none" w:sz="0" w:space="0" w:color="auto"/>
        <w:bottom w:val="none" w:sz="0" w:space="0" w:color="auto"/>
        <w:right w:val="none" w:sz="0" w:space="0" w:color="auto"/>
      </w:divBdr>
      <w:divsChild>
        <w:div w:id="597911395">
          <w:marLeft w:val="0"/>
          <w:marRight w:val="0"/>
          <w:marTop w:val="0"/>
          <w:marBottom w:val="0"/>
          <w:divBdr>
            <w:top w:val="none" w:sz="0" w:space="0" w:color="auto"/>
            <w:left w:val="none" w:sz="0" w:space="0" w:color="auto"/>
            <w:bottom w:val="none" w:sz="0" w:space="0" w:color="auto"/>
            <w:right w:val="none" w:sz="0" w:space="0" w:color="auto"/>
          </w:divBdr>
        </w:div>
        <w:div w:id="1943804612">
          <w:marLeft w:val="0"/>
          <w:marRight w:val="0"/>
          <w:marTop w:val="0"/>
          <w:marBottom w:val="0"/>
          <w:divBdr>
            <w:top w:val="none" w:sz="0" w:space="0" w:color="auto"/>
            <w:left w:val="none" w:sz="0" w:space="0" w:color="auto"/>
            <w:bottom w:val="none" w:sz="0" w:space="0" w:color="auto"/>
            <w:right w:val="none" w:sz="0" w:space="0" w:color="auto"/>
          </w:divBdr>
        </w:div>
      </w:divsChild>
    </w:div>
    <w:div w:id="1600137533">
      <w:bodyDiv w:val="1"/>
      <w:marLeft w:val="0"/>
      <w:marRight w:val="0"/>
      <w:marTop w:val="0"/>
      <w:marBottom w:val="0"/>
      <w:divBdr>
        <w:top w:val="none" w:sz="0" w:space="0" w:color="auto"/>
        <w:left w:val="none" w:sz="0" w:space="0" w:color="auto"/>
        <w:bottom w:val="none" w:sz="0" w:space="0" w:color="auto"/>
        <w:right w:val="none" w:sz="0" w:space="0" w:color="auto"/>
      </w:divBdr>
    </w:div>
    <w:div w:id="1629049951">
      <w:bodyDiv w:val="1"/>
      <w:marLeft w:val="0"/>
      <w:marRight w:val="0"/>
      <w:marTop w:val="0"/>
      <w:marBottom w:val="0"/>
      <w:divBdr>
        <w:top w:val="none" w:sz="0" w:space="0" w:color="auto"/>
        <w:left w:val="none" w:sz="0" w:space="0" w:color="auto"/>
        <w:bottom w:val="none" w:sz="0" w:space="0" w:color="auto"/>
        <w:right w:val="none" w:sz="0" w:space="0" w:color="auto"/>
      </w:divBdr>
    </w:div>
    <w:div w:id="1635942283">
      <w:bodyDiv w:val="1"/>
      <w:marLeft w:val="0"/>
      <w:marRight w:val="0"/>
      <w:marTop w:val="0"/>
      <w:marBottom w:val="0"/>
      <w:divBdr>
        <w:top w:val="none" w:sz="0" w:space="0" w:color="auto"/>
        <w:left w:val="none" w:sz="0" w:space="0" w:color="auto"/>
        <w:bottom w:val="none" w:sz="0" w:space="0" w:color="auto"/>
        <w:right w:val="none" w:sz="0" w:space="0" w:color="auto"/>
      </w:divBdr>
    </w:div>
    <w:div w:id="1720205759">
      <w:bodyDiv w:val="1"/>
      <w:marLeft w:val="0"/>
      <w:marRight w:val="0"/>
      <w:marTop w:val="0"/>
      <w:marBottom w:val="0"/>
      <w:divBdr>
        <w:top w:val="none" w:sz="0" w:space="0" w:color="auto"/>
        <w:left w:val="none" w:sz="0" w:space="0" w:color="auto"/>
        <w:bottom w:val="none" w:sz="0" w:space="0" w:color="auto"/>
        <w:right w:val="none" w:sz="0" w:space="0" w:color="auto"/>
      </w:divBdr>
      <w:divsChild>
        <w:div w:id="1222324463">
          <w:marLeft w:val="0"/>
          <w:marRight w:val="0"/>
          <w:marTop w:val="0"/>
          <w:marBottom w:val="0"/>
          <w:divBdr>
            <w:top w:val="none" w:sz="0" w:space="0" w:color="auto"/>
            <w:left w:val="none" w:sz="0" w:space="0" w:color="auto"/>
            <w:bottom w:val="none" w:sz="0" w:space="0" w:color="auto"/>
            <w:right w:val="none" w:sz="0" w:space="0" w:color="auto"/>
          </w:divBdr>
        </w:div>
      </w:divsChild>
    </w:div>
    <w:div w:id="2013071562">
      <w:bodyDiv w:val="1"/>
      <w:marLeft w:val="0"/>
      <w:marRight w:val="0"/>
      <w:marTop w:val="0"/>
      <w:marBottom w:val="0"/>
      <w:divBdr>
        <w:top w:val="none" w:sz="0" w:space="0" w:color="auto"/>
        <w:left w:val="none" w:sz="0" w:space="0" w:color="auto"/>
        <w:bottom w:val="none" w:sz="0" w:space="0" w:color="auto"/>
        <w:right w:val="none" w:sz="0" w:space="0" w:color="auto"/>
      </w:divBdr>
      <w:divsChild>
        <w:div w:id="628626393">
          <w:marLeft w:val="0"/>
          <w:marRight w:val="0"/>
          <w:marTop w:val="0"/>
          <w:marBottom w:val="375"/>
          <w:divBdr>
            <w:top w:val="none" w:sz="0" w:space="0" w:color="auto"/>
            <w:left w:val="none" w:sz="0" w:space="0" w:color="auto"/>
            <w:bottom w:val="none" w:sz="0" w:space="0" w:color="auto"/>
            <w:right w:val="none" w:sz="0" w:space="0" w:color="auto"/>
          </w:divBdr>
          <w:divsChild>
            <w:div w:id="1012686405">
              <w:marLeft w:val="0"/>
              <w:marRight w:val="0"/>
              <w:marTop w:val="0"/>
              <w:marBottom w:val="225"/>
              <w:divBdr>
                <w:top w:val="none" w:sz="0" w:space="0" w:color="auto"/>
                <w:left w:val="none" w:sz="0" w:space="0" w:color="auto"/>
                <w:bottom w:val="none" w:sz="0" w:space="0" w:color="auto"/>
                <w:right w:val="none" w:sz="0" w:space="0" w:color="auto"/>
              </w:divBdr>
              <w:divsChild>
                <w:div w:id="136402101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86021661">
          <w:marLeft w:val="0"/>
          <w:marRight w:val="0"/>
          <w:marTop w:val="0"/>
          <w:marBottom w:val="525"/>
          <w:divBdr>
            <w:top w:val="none" w:sz="0" w:space="0" w:color="auto"/>
            <w:left w:val="none" w:sz="0" w:space="0" w:color="auto"/>
            <w:bottom w:val="none" w:sz="0" w:space="0" w:color="auto"/>
            <w:right w:val="none" w:sz="0" w:space="0" w:color="auto"/>
          </w:divBdr>
          <w:divsChild>
            <w:div w:id="710305742">
              <w:marLeft w:val="0"/>
              <w:marRight w:val="0"/>
              <w:marTop w:val="0"/>
              <w:marBottom w:val="225"/>
              <w:divBdr>
                <w:top w:val="none" w:sz="0" w:space="0" w:color="auto"/>
                <w:left w:val="none" w:sz="0" w:space="0" w:color="auto"/>
                <w:bottom w:val="none" w:sz="0" w:space="0" w:color="auto"/>
                <w:right w:val="none" w:sz="0" w:space="0" w:color="auto"/>
              </w:divBdr>
              <w:divsChild>
                <w:div w:id="1383671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o4life.nia.nih.gov/sample_workout/6-flexibility-exercises-older-adults/" TargetMode="External"/><Relationship Id="rId18" Type="http://schemas.openxmlformats.org/officeDocument/2006/relationships/hyperlink" Target="https://www.youtube.com/watch?v=XCCtphdXhq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watch?v=XMps5-PIJHA" TargetMode="External"/><Relationship Id="rId7" Type="http://schemas.openxmlformats.org/officeDocument/2006/relationships/webSettings" Target="webSettings.xml"/><Relationship Id="rId12" Type="http://schemas.openxmlformats.org/officeDocument/2006/relationships/hyperlink" Target="https://go4life.nia.nih.gov/sample_workout/3-balance-exercises-older-adults/" TargetMode="External"/><Relationship Id="rId17" Type="http://schemas.openxmlformats.org/officeDocument/2006/relationships/hyperlink" Target="https://www.youtube.com/watch?v=Purjjqxwrh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d.com/talks/carmen_quatman_transforming_the_impact_of_falls" TargetMode="External"/><Relationship Id="rId20" Type="http://schemas.openxmlformats.org/officeDocument/2006/relationships/hyperlink" Target="https://www.youtube.com/watch?v=pa_I5NAOW4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4life.nia.nih.gov/sample_workout/4-lower-body-strength-exercis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m7c2b3tpPWo" TargetMode="External"/><Relationship Id="rId23" Type="http://schemas.openxmlformats.org/officeDocument/2006/relationships/hyperlink" Target="https://www.youtube.com/c/silversneakers/videos" TargetMode="External"/><Relationship Id="rId10" Type="http://schemas.openxmlformats.org/officeDocument/2006/relationships/hyperlink" Target="https://go4life.nia.nih.gov/sample_workout/6-upper-body-strength-exercises/" TargetMode="External"/><Relationship Id="rId19" Type="http://schemas.openxmlformats.org/officeDocument/2006/relationships/hyperlink" Target="https://www.youtube.com/watch?v=iVF5_Bo2Lp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kCQ6irSQwYA&amp;list=PLmk21KJuZUM4HTrJ7hrJ8yxhToKkJT8a8&amp;index=4" TargetMode="External"/><Relationship Id="rId22" Type="http://schemas.openxmlformats.org/officeDocument/2006/relationships/hyperlink" Target="https://www.youtube.com/watch?v=NDLad2vOHk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75840-F61B-453F-ACCC-C0114B88E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2144</Words>
  <Characters>9799</Characters>
  <Application>Microsoft Office Word</Application>
  <DocSecurity>0</DocSecurity>
  <Lines>150</Lines>
  <Paragraphs>67</Paragraphs>
  <ScaleCrop>false</ScaleCrop>
  <Company/>
  <LinksUpToDate>false</LinksUpToDate>
  <CharactersWithSpaces>11876</CharactersWithSpaces>
  <SharedDoc>false</SharedDoc>
  <HLinks>
    <vt:vector size="84" baseType="variant">
      <vt:variant>
        <vt:i4>7929959</vt:i4>
      </vt:variant>
      <vt:variant>
        <vt:i4>39</vt:i4>
      </vt:variant>
      <vt:variant>
        <vt:i4>0</vt:i4>
      </vt:variant>
      <vt:variant>
        <vt:i4>5</vt:i4>
      </vt:variant>
      <vt:variant>
        <vt:lpwstr>https://www.youtube.com/c/silversneakers/videos</vt:lpwstr>
      </vt:variant>
      <vt:variant>
        <vt:lpwstr/>
      </vt:variant>
      <vt:variant>
        <vt:i4>7077943</vt:i4>
      </vt:variant>
      <vt:variant>
        <vt:i4>36</vt:i4>
      </vt:variant>
      <vt:variant>
        <vt:i4>0</vt:i4>
      </vt:variant>
      <vt:variant>
        <vt:i4>5</vt:i4>
      </vt:variant>
      <vt:variant>
        <vt:lpwstr>https://www.youtube.com/watch?v=NDLad2vOHkU</vt:lpwstr>
      </vt:variant>
      <vt:variant>
        <vt:lpwstr/>
      </vt:variant>
      <vt:variant>
        <vt:i4>7143528</vt:i4>
      </vt:variant>
      <vt:variant>
        <vt:i4>33</vt:i4>
      </vt:variant>
      <vt:variant>
        <vt:i4>0</vt:i4>
      </vt:variant>
      <vt:variant>
        <vt:i4>5</vt:i4>
      </vt:variant>
      <vt:variant>
        <vt:lpwstr>https://www.youtube.com/watch?v=XMps5-PIJHA</vt:lpwstr>
      </vt:variant>
      <vt:variant>
        <vt:lpwstr/>
      </vt:variant>
      <vt:variant>
        <vt:i4>6422595</vt:i4>
      </vt:variant>
      <vt:variant>
        <vt:i4>30</vt:i4>
      </vt:variant>
      <vt:variant>
        <vt:i4>0</vt:i4>
      </vt:variant>
      <vt:variant>
        <vt:i4>5</vt:i4>
      </vt:variant>
      <vt:variant>
        <vt:lpwstr>https://www.youtube.com/watch?v=pa_I5NAOW4k</vt:lpwstr>
      </vt:variant>
      <vt:variant>
        <vt:lpwstr/>
      </vt:variant>
      <vt:variant>
        <vt:i4>131111</vt:i4>
      </vt:variant>
      <vt:variant>
        <vt:i4>27</vt:i4>
      </vt:variant>
      <vt:variant>
        <vt:i4>0</vt:i4>
      </vt:variant>
      <vt:variant>
        <vt:i4>5</vt:i4>
      </vt:variant>
      <vt:variant>
        <vt:lpwstr>https://www.youtube.com/watch?v=d_nqwkMNXVU</vt:lpwstr>
      </vt:variant>
      <vt:variant>
        <vt:lpwstr/>
      </vt:variant>
      <vt:variant>
        <vt:i4>2556027</vt:i4>
      </vt:variant>
      <vt:variant>
        <vt:i4>24</vt:i4>
      </vt:variant>
      <vt:variant>
        <vt:i4>0</vt:i4>
      </vt:variant>
      <vt:variant>
        <vt:i4>5</vt:i4>
      </vt:variant>
      <vt:variant>
        <vt:lpwstr>https://www.youtube.com/watch?v=7MRtsYvJTrA</vt:lpwstr>
      </vt:variant>
      <vt:variant>
        <vt:lpwstr/>
      </vt:variant>
      <vt:variant>
        <vt:i4>6946867</vt:i4>
      </vt:variant>
      <vt:variant>
        <vt:i4>21</vt:i4>
      </vt:variant>
      <vt:variant>
        <vt:i4>0</vt:i4>
      </vt:variant>
      <vt:variant>
        <vt:i4>5</vt:i4>
      </vt:variant>
      <vt:variant>
        <vt:lpwstr>https://www.youtube.com/watch?v=wMGANlT9vlM</vt:lpwstr>
      </vt:variant>
      <vt:variant>
        <vt:lpwstr/>
      </vt:variant>
      <vt:variant>
        <vt:i4>3014701</vt:i4>
      </vt:variant>
      <vt:variant>
        <vt:i4>18</vt:i4>
      </vt:variant>
      <vt:variant>
        <vt:i4>0</vt:i4>
      </vt:variant>
      <vt:variant>
        <vt:i4>5</vt:i4>
      </vt:variant>
      <vt:variant>
        <vt:lpwstr>https://www.youtube.com/watch?v=Purjjqxwrhg</vt:lpwstr>
      </vt:variant>
      <vt:variant>
        <vt:lpwstr/>
      </vt:variant>
      <vt:variant>
        <vt:i4>7208999</vt:i4>
      </vt:variant>
      <vt:variant>
        <vt:i4>15</vt:i4>
      </vt:variant>
      <vt:variant>
        <vt:i4>0</vt:i4>
      </vt:variant>
      <vt:variant>
        <vt:i4>5</vt:i4>
      </vt:variant>
      <vt:variant>
        <vt:lpwstr>https://www.youtube.com/watch?v=m7c2b3tpPWo</vt:lpwstr>
      </vt:variant>
      <vt:variant>
        <vt:lpwstr/>
      </vt:variant>
      <vt:variant>
        <vt:i4>3604527</vt:i4>
      </vt:variant>
      <vt:variant>
        <vt:i4>12</vt:i4>
      </vt:variant>
      <vt:variant>
        <vt:i4>0</vt:i4>
      </vt:variant>
      <vt:variant>
        <vt:i4>5</vt:i4>
      </vt:variant>
      <vt:variant>
        <vt:lpwstr>https://www.youtube.com/watch?v=kCQ6irSQwYA&amp;list=PLmk21KJuZUM4HTrJ7hrJ8yxhToKkJT8a8&amp;index=4</vt:lpwstr>
      </vt:variant>
      <vt:variant>
        <vt:lpwstr/>
      </vt:variant>
      <vt:variant>
        <vt:i4>110</vt:i4>
      </vt:variant>
      <vt:variant>
        <vt:i4>9</vt:i4>
      </vt:variant>
      <vt:variant>
        <vt:i4>0</vt:i4>
      </vt:variant>
      <vt:variant>
        <vt:i4>5</vt:i4>
      </vt:variant>
      <vt:variant>
        <vt:lpwstr>https://go4life.nia.nih.gov/sample_workout/6-flexibility-exercises-older-adults/</vt:lpwstr>
      </vt:variant>
      <vt:variant>
        <vt:lpwstr/>
      </vt:variant>
      <vt:variant>
        <vt:i4>1245283</vt:i4>
      </vt:variant>
      <vt:variant>
        <vt:i4>6</vt:i4>
      </vt:variant>
      <vt:variant>
        <vt:i4>0</vt:i4>
      </vt:variant>
      <vt:variant>
        <vt:i4>5</vt:i4>
      </vt:variant>
      <vt:variant>
        <vt:lpwstr>https://go4life.nia.nih.gov/sample_workout/3-balance-exercises-older-adults/</vt:lpwstr>
      </vt:variant>
      <vt:variant>
        <vt:lpwstr/>
      </vt:variant>
      <vt:variant>
        <vt:i4>8061016</vt:i4>
      </vt:variant>
      <vt:variant>
        <vt:i4>3</vt:i4>
      </vt:variant>
      <vt:variant>
        <vt:i4>0</vt:i4>
      </vt:variant>
      <vt:variant>
        <vt:i4>5</vt:i4>
      </vt:variant>
      <vt:variant>
        <vt:lpwstr>https://go4life.nia.nih.gov/sample_workout/4-lower-body-strength-exercises/</vt:lpwstr>
      </vt:variant>
      <vt:variant>
        <vt:lpwstr/>
      </vt:variant>
      <vt:variant>
        <vt:i4>6750279</vt:i4>
      </vt:variant>
      <vt:variant>
        <vt:i4>0</vt:i4>
      </vt:variant>
      <vt:variant>
        <vt:i4>0</vt:i4>
      </vt:variant>
      <vt:variant>
        <vt:i4>5</vt:i4>
      </vt:variant>
      <vt:variant>
        <vt:lpwstr>https://go4life.nia.nih.gov/sample_workout/6-upper-body-strength-exercises/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Amanda Baushke</cp:lastModifiedBy>
  <cp:revision>461</cp:revision>
  <dcterms:created xsi:type="dcterms:W3CDTF">2020-12-22T21:59:00Z</dcterms:created>
  <dcterms:modified xsi:type="dcterms:W3CDTF">2021-07-31T03:53:00Z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